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Ind w:w="-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111"/>
        <w:gridCol w:w="2733"/>
        <w:gridCol w:w="278"/>
        <w:gridCol w:w="6"/>
        <w:gridCol w:w="272"/>
      </w:tblGrid>
      <w:tr w:rsidR="003E5DC1" w:rsidRPr="005606A8" w:rsidTr="00376D80">
        <w:trPr>
          <w:jc w:val="center"/>
        </w:trPr>
        <w:tc>
          <w:tcPr>
            <w:tcW w:w="3795" w:type="dxa"/>
            <w:shd w:val="clear" w:color="auto" w:fill="auto"/>
            <w:vAlign w:val="center"/>
          </w:tcPr>
          <w:p w:rsidR="003E5DC1" w:rsidRPr="005606A8" w:rsidRDefault="003E5DC1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bookmarkStart w:id="0" w:name="_GoBack"/>
            <w:bookmarkEnd w:id="0"/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3E5DC1" w:rsidRPr="0003716C" w:rsidRDefault="00820E72" w:rsidP="0003716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4</w:t>
            </w:r>
            <w:r w:rsidR="00B671E6" w:rsidRPr="0003716C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E5DC1" w:rsidRPr="005606A8" w:rsidRDefault="003E5DC1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A36313" w:rsidRPr="005606A8" w:rsidTr="004F0E5C">
        <w:trPr>
          <w:trHeight w:val="6973"/>
          <w:jc w:val="center"/>
        </w:trPr>
        <w:tc>
          <w:tcPr>
            <w:tcW w:w="9639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A36313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kézirat rövid a magazinban kiszemelt rovathoz. Kérünk, szúrj még be kiegészítő információkat a jelölt helyekre és egy általad választott helyre! Ezek lehetnek nevek, évszámok, meghatározások, magyarázatok.</w:t>
            </w:r>
          </w:p>
          <w:p w:rsidR="00A36313" w:rsidRPr="004F0E5C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A36313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Arról, hogy mivel egészíted ki, magad döntesz,</w:t>
            </w:r>
          </w:p>
          <w:p w:rsidR="00A36313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de illeszkedjen a szöveg gondolatmenetébe és </w:t>
            </w:r>
            <w:r w:rsidRPr="00A36313">
              <w:rPr>
                <w:rFonts w:ascii="Garamond" w:hAnsi="Garamond"/>
                <w:color w:val="00B050"/>
              </w:rPr>
              <w:t>(</w:t>
            </w:r>
            <w:r>
              <w:rPr>
                <w:rFonts w:ascii="Garamond" w:hAnsi="Garamond"/>
                <w:color w:val="00B050"/>
              </w:rPr>
              <w:t>a=</w:t>
            </w:r>
            <w:r w:rsidRPr="00A36313">
              <w:rPr>
                <w:rFonts w:ascii="Garamond" w:hAnsi="Garamond"/>
                <w:color w:val="00B050"/>
              </w:rPr>
              <w:t>42</w:t>
            </w:r>
            <w:r>
              <w:rPr>
                <w:rFonts w:ascii="Garamond" w:hAnsi="Garamond"/>
                <w:color w:val="00B050"/>
              </w:rPr>
              <w:t>.; b=</w:t>
            </w:r>
            <w:r w:rsidRPr="00A36313">
              <w:rPr>
                <w:rFonts w:ascii="Garamond" w:hAnsi="Garamond"/>
                <w:color w:val="00B050"/>
              </w:rPr>
              <w:t>43</w:t>
            </w:r>
            <w:r>
              <w:rPr>
                <w:rFonts w:ascii="Garamond" w:hAnsi="Garamond"/>
                <w:color w:val="00B050"/>
              </w:rPr>
              <w:t>., c=</w:t>
            </w:r>
            <w:r w:rsidRPr="00A36313">
              <w:rPr>
                <w:rFonts w:ascii="Garamond" w:hAnsi="Garamond"/>
                <w:color w:val="00B050"/>
              </w:rPr>
              <w:t>44.)</w:t>
            </w:r>
          </w:p>
          <w:p w:rsidR="00A36313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az információk forrását jelöld! (Ha papíron </w:t>
            </w:r>
            <w:proofErr w:type="gramStart"/>
            <w:r>
              <w:rPr>
                <w:rFonts w:ascii="Garamond" w:hAnsi="Garamond"/>
              </w:rPr>
              <w:t>dolgozol</w:t>
            </w:r>
            <w:proofErr w:type="gramEnd"/>
            <w:r>
              <w:rPr>
                <w:rFonts w:ascii="Garamond" w:hAnsi="Garamond"/>
              </w:rPr>
              <w:t xml:space="preserve"> és online forrást használsz, akkor a nagyon hosszú </w:t>
            </w:r>
            <w:proofErr w:type="spellStart"/>
            <w:r>
              <w:rPr>
                <w:rFonts w:ascii="Garamond" w:hAnsi="Garamond"/>
              </w:rPr>
              <w:t>URL-eket</w:t>
            </w:r>
            <w:proofErr w:type="spellEnd"/>
            <w:r>
              <w:rPr>
                <w:rFonts w:ascii="Garamond" w:hAnsi="Garamond"/>
              </w:rPr>
              <w:t xml:space="preserve"> nem kell kiírnod, csak az elejét és jelöld 3 ponttal, hogy folytatódik.)</w:t>
            </w:r>
          </w:p>
          <w:p w:rsidR="00A36313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Kérjük, fogalmazd mondatba! </w:t>
            </w:r>
            <w:r w:rsidRPr="00A36313">
              <w:rPr>
                <w:rFonts w:ascii="Garamond" w:hAnsi="Garamond"/>
                <w:color w:val="00B050"/>
              </w:rPr>
              <w:t>(</w:t>
            </w:r>
            <w:r>
              <w:rPr>
                <w:rFonts w:ascii="Garamond" w:hAnsi="Garamond"/>
                <w:color w:val="00B050"/>
              </w:rPr>
              <w:t>a=45.; b=</w:t>
            </w:r>
            <w:r w:rsidRPr="00A36313">
              <w:rPr>
                <w:rFonts w:ascii="Garamond" w:hAnsi="Garamond"/>
                <w:color w:val="00B050"/>
              </w:rPr>
              <w:t>46</w:t>
            </w:r>
            <w:r>
              <w:rPr>
                <w:rFonts w:ascii="Garamond" w:hAnsi="Garamond"/>
                <w:color w:val="00B050"/>
              </w:rPr>
              <w:t>.; C=</w:t>
            </w:r>
            <w:r w:rsidRPr="00A36313">
              <w:rPr>
                <w:rFonts w:ascii="Garamond" w:hAnsi="Garamond"/>
                <w:color w:val="00B050"/>
              </w:rPr>
              <w:t>47.)</w:t>
            </w:r>
          </w:p>
          <w:p w:rsidR="00A36313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</w:rPr>
              <w:t xml:space="preserve">- Minden kiegészítés legalább 20 szó legyen, kb. 3 mondat. </w:t>
            </w:r>
            <w:r w:rsidRPr="00A36313">
              <w:rPr>
                <w:rFonts w:ascii="Garamond" w:hAnsi="Garamond"/>
                <w:color w:val="00B050"/>
              </w:rPr>
              <w:t>(</w:t>
            </w:r>
            <w:r>
              <w:rPr>
                <w:rFonts w:ascii="Garamond" w:hAnsi="Garamond"/>
                <w:color w:val="00B050"/>
              </w:rPr>
              <w:t>a=</w:t>
            </w:r>
            <w:r w:rsidRPr="00A36313">
              <w:rPr>
                <w:rFonts w:ascii="Garamond" w:hAnsi="Garamond"/>
                <w:color w:val="00B050"/>
              </w:rPr>
              <w:t>48</w:t>
            </w:r>
            <w:r>
              <w:rPr>
                <w:rFonts w:ascii="Garamond" w:hAnsi="Garamond"/>
                <w:color w:val="00B050"/>
              </w:rPr>
              <w:t>; b=</w:t>
            </w:r>
            <w:r w:rsidRPr="00A36313">
              <w:rPr>
                <w:rFonts w:ascii="Garamond" w:hAnsi="Garamond"/>
                <w:color w:val="00B050"/>
              </w:rPr>
              <w:t>49</w:t>
            </w:r>
            <w:r>
              <w:rPr>
                <w:rFonts w:ascii="Garamond" w:hAnsi="Garamond"/>
                <w:color w:val="00B050"/>
              </w:rPr>
              <w:t>.; c=</w:t>
            </w:r>
            <w:r w:rsidRPr="00A36313">
              <w:rPr>
                <w:rFonts w:ascii="Garamond" w:hAnsi="Garamond"/>
                <w:color w:val="00B050"/>
              </w:rPr>
              <w:t>50.)</w:t>
            </w:r>
          </w:p>
          <w:p w:rsidR="00A36313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 xml:space="preserve">- Korrekt, hiteles adatok, információk </w:t>
            </w:r>
            <w:r w:rsidRPr="00A36313">
              <w:rPr>
                <w:rFonts w:ascii="Garamond" w:hAnsi="Garamond"/>
                <w:color w:val="00B050"/>
              </w:rPr>
              <w:t>(</w:t>
            </w:r>
            <w:proofErr w:type="gramStart"/>
            <w:r>
              <w:rPr>
                <w:rFonts w:ascii="Garamond" w:hAnsi="Garamond"/>
                <w:color w:val="00B050"/>
              </w:rPr>
              <w:t>a</w:t>
            </w:r>
            <w:proofErr w:type="gramEnd"/>
            <w:r>
              <w:rPr>
                <w:rFonts w:ascii="Garamond" w:hAnsi="Garamond"/>
                <w:color w:val="00B050"/>
              </w:rPr>
              <w:t>=51; b=52.; c=</w:t>
            </w:r>
            <w:r w:rsidRPr="00A36313">
              <w:rPr>
                <w:rFonts w:ascii="Garamond" w:hAnsi="Garamond"/>
                <w:color w:val="00B050"/>
              </w:rPr>
              <w:t>5</w:t>
            </w:r>
            <w:r>
              <w:rPr>
                <w:rFonts w:ascii="Garamond" w:hAnsi="Garamond"/>
                <w:color w:val="00B050"/>
              </w:rPr>
              <w:t>3</w:t>
            </w:r>
            <w:r w:rsidRPr="00A36313">
              <w:rPr>
                <w:rFonts w:ascii="Garamond" w:hAnsi="Garamond"/>
                <w:color w:val="00B050"/>
              </w:rPr>
              <w:t>.)</w:t>
            </w:r>
          </w:p>
          <w:p w:rsidR="00A36313" w:rsidRPr="001A55B1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C7196A" w:rsidRDefault="00C7196A" w:rsidP="00C7196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537D79">
              <w:rPr>
                <w:rFonts w:ascii="Garamond" w:hAnsi="Garamond"/>
                <w:color w:val="00B050"/>
              </w:rPr>
              <w:t xml:space="preserve">cím </w:t>
            </w:r>
            <w:r>
              <w:rPr>
                <w:rFonts w:ascii="Garamond" w:hAnsi="Garamond"/>
                <w:i/>
                <w:color w:val="00B050"/>
              </w:rPr>
              <w:t>(</w:t>
            </w:r>
            <w:proofErr w:type="gramStart"/>
            <w:r>
              <w:rPr>
                <w:rFonts w:ascii="Garamond" w:hAnsi="Garamond"/>
                <w:i/>
                <w:color w:val="00B050"/>
              </w:rPr>
              <w:t>a</w:t>
            </w:r>
            <w:proofErr w:type="gramEnd"/>
            <w:r>
              <w:rPr>
                <w:rFonts w:ascii="Garamond" w:hAnsi="Garamond"/>
                <w:i/>
                <w:color w:val="00B050"/>
              </w:rPr>
              <w:t>=54</w:t>
            </w:r>
            <w:r w:rsidRPr="00FD27D9">
              <w:rPr>
                <w:rFonts w:ascii="Garamond" w:hAnsi="Garamond"/>
                <w:i/>
                <w:color w:val="00B050"/>
              </w:rPr>
              <w:t>.</w:t>
            </w:r>
            <w:r>
              <w:rPr>
                <w:rFonts w:ascii="Garamond" w:hAnsi="Garamond"/>
                <w:i/>
                <w:color w:val="00B050"/>
              </w:rPr>
              <w:t>; b=</w:t>
            </w:r>
            <w:r w:rsidR="001A55B1">
              <w:rPr>
                <w:rFonts w:ascii="Garamond" w:hAnsi="Garamond"/>
                <w:i/>
                <w:color w:val="00B050"/>
              </w:rPr>
              <w:t>59.</w:t>
            </w:r>
            <w:r>
              <w:rPr>
                <w:rFonts w:ascii="Garamond" w:hAnsi="Garamond"/>
                <w:i/>
                <w:color w:val="00B050"/>
              </w:rPr>
              <w:t>; c=</w:t>
            </w:r>
            <w:r w:rsidR="001A55B1">
              <w:rPr>
                <w:rFonts w:ascii="Garamond" w:hAnsi="Garamond"/>
                <w:i/>
                <w:color w:val="00B050"/>
              </w:rPr>
              <w:t>64.</w:t>
            </w:r>
            <w:r>
              <w:rPr>
                <w:rFonts w:ascii="Garamond" w:hAnsi="Garamond"/>
                <w:i/>
                <w:color w:val="00B050"/>
              </w:rPr>
              <w:t xml:space="preserve"> </w:t>
            </w:r>
            <w:r w:rsidRPr="00FD27D9">
              <w:rPr>
                <w:rFonts w:ascii="Garamond" w:hAnsi="Garamond"/>
                <w:i/>
                <w:color w:val="00B050"/>
              </w:rPr>
              <w:t>)</w:t>
            </w:r>
          </w:p>
          <w:p w:rsidR="00C7196A" w:rsidRDefault="00C7196A" w:rsidP="00C7196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 w:rsidRPr="00537D79">
              <w:rPr>
                <w:rFonts w:ascii="Garamond" w:hAnsi="Garamond"/>
                <w:color w:val="00B050"/>
              </w:rPr>
              <w:t xml:space="preserve">megjelenés </w:t>
            </w:r>
            <w:r>
              <w:rPr>
                <w:rFonts w:ascii="Garamond" w:hAnsi="Garamond"/>
                <w:color w:val="00B050"/>
              </w:rPr>
              <w:t>adatok (kiadó vagy bennfoglaló mű)</w:t>
            </w:r>
            <w:r w:rsidRPr="00537D79">
              <w:rPr>
                <w:rFonts w:ascii="Garamond" w:hAnsi="Garamond"/>
                <w:color w:val="00B050"/>
              </w:rPr>
              <w:t xml:space="preserve"> </w:t>
            </w:r>
            <w:r w:rsidRPr="00FD27D9">
              <w:rPr>
                <w:rFonts w:ascii="Garamond" w:hAnsi="Garamond"/>
                <w:i/>
                <w:color w:val="00B050"/>
              </w:rPr>
              <w:t>(</w:t>
            </w:r>
            <w:r>
              <w:rPr>
                <w:rFonts w:ascii="Garamond" w:hAnsi="Garamond"/>
                <w:i/>
                <w:color w:val="00B050"/>
              </w:rPr>
              <w:t>55</w:t>
            </w:r>
            <w:r w:rsidRPr="00FD27D9">
              <w:rPr>
                <w:rFonts w:ascii="Garamond" w:hAnsi="Garamond"/>
                <w:i/>
                <w:color w:val="00B050"/>
              </w:rPr>
              <w:t>.</w:t>
            </w:r>
            <w:r w:rsidR="001A55B1">
              <w:rPr>
                <w:rFonts w:ascii="Garamond" w:hAnsi="Garamond"/>
                <w:i/>
                <w:color w:val="00B050"/>
              </w:rPr>
              <w:t xml:space="preserve"> </w:t>
            </w:r>
            <w:proofErr w:type="gramStart"/>
            <w:r w:rsidR="001A55B1">
              <w:rPr>
                <w:rFonts w:ascii="Garamond" w:hAnsi="Garamond"/>
                <w:i/>
                <w:color w:val="00B050"/>
              </w:rPr>
              <w:t>;</w:t>
            </w:r>
            <w:proofErr w:type="gramEnd"/>
            <w:r w:rsidR="001A55B1">
              <w:rPr>
                <w:rFonts w:ascii="Garamond" w:hAnsi="Garamond"/>
                <w:i/>
                <w:color w:val="00B050"/>
              </w:rPr>
              <w:t xml:space="preserve"> b=60.; c=65.</w:t>
            </w:r>
            <w:r w:rsidRPr="00FD27D9">
              <w:rPr>
                <w:rFonts w:ascii="Garamond" w:hAnsi="Garamond"/>
                <w:i/>
                <w:color w:val="00B050"/>
              </w:rPr>
              <w:t>)</w:t>
            </w:r>
          </w:p>
          <w:p w:rsidR="00C7196A" w:rsidRDefault="00C7196A" w:rsidP="00C7196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 w:rsidRPr="00537D79">
              <w:rPr>
                <w:rFonts w:ascii="Garamond" w:hAnsi="Garamond"/>
                <w:color w:val="00B050"/>
              </w:rPr>
              <w:t xml:space="preserve">megjelenési </w:t>
            </w:r>
            <w:r>
              <w:rPr>
                <w:rFonts w:ascii="Garamond" w:hAnsi="Garamond"/>
                <w:color w:val="00B050"/>
              </w:rPr>
              <w:t>ideje</w:t>
            </w:r>
            <w:r w:rsidRPr="00537D79">
              <w:rPr>
                <w:rFonts w:ascii="Garamond" w:hAnsi="Garamond"/>
                <w:color w:val="00B050"/>
              </w:rPr>
              <w:t xml:space="preserve"> </w:t>
            </w:r>
            <w:r>
              <w:rPr>
                <w:rFonts w:ascii="Garamond" w:hAnsi="Garamond"/>
                <w:i/>
                <w:color w:val="00B050"/>
              </w:rPr>
              <w:t>(56</w:t>
            </w:r>
            <w:r w:rsidRPr="00FD27D9">
              <w:rPr>
                <w:rFonts w:ascii="Garamond" w:hAnsi="Garamond"/>
                <w:i/>
                <w:color w:val="00B050"/>
              </w:rPr>
              <w:t>.</w:t>
            </w:r>
            <w:r w:rsidR="001A55B1">
              <w:rPr>
                <w:rFonts w:ascii="Garamond" w:hAnsi="Garamond"/>
                <w:i/>
                <w:color w:val="00B050"/>
              </w:rPr>
              <w:t xml:space="preserve"> </w:t>
            </w:r>
            <w:proofErr w:type="gramStart"/>
            <w:r w:rsidR="001A55B1">
              <w:rPr>
                <w:rFonts w:ascii="Garamond" w:hAnsi="Garamond"/>
                <w:i/>
                <w:color w:val="00B050"/>
              </w:rPr>
              <w:t>;</w:t>
            </w:r>
            <w:proofErr w:type="gramEnd"/>
            <w:r w:rsidR="001A55B1">
              <w:rPr>
                <w:rFonts w:ascii="Garamond" w:hAnsi="Garamond"/>
                <w:i/>
                <w:color w:val="00B050"/>
              </w:rPr>
              <w:t xml:space="preserve"> b=61.; c=66.</w:t>
            </w:r>
            <w:r w:rsidRPr="00FD27D9">
              <w:rPr>
                <w:rFonts w:ascii="Garamond" w:hAnsi="Garamond"/>
                <w:i/>
                <w:color w:val="00B050"/>
              </w:rPr>
              <w:t>)</w:t>
            </w:r>
          </w:p>
          <w:p w:rsidR="00C7196A" w:rsidRDefault="00C7196A" w:rsidP="00C7196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terjedelem, </w:t>
            </w:r>
            <w:r w:rsidRPr="00537D79">
              <w:rPr>
                <w:rFonts w:ascii="Garamond" w:hAnsi="Garamond"/>
                <w:color w:val="00B050"/>
              </w:rPr>
              <w:t xml:space="preserve">oldalszám vagy URL </w:t>
            </w:r>
            <w:r w:rsidRPr="00FD27D9">
              <w:rPr>
                <w:rFonts w:ascii="Garamond" w:hAnsi="Garamond"/>
                <w:i/>
                <w:color w:val="00B050"/>
              </w:rPr>
              <w:t>(</w:t>
            </w:r>
            <w:r>
              <w:rPr>
                <w:rFonts w:ascii="Garamond" w:hAnsi="Garamond"/>
                <w:i/>
                <w:color w:val="00B050"/>
              </w:rPr>
              <w:t>57</w:t>
            </w:r>
            <w:r w:rsidRPr="00FD27D9">
              <w:rPr>
                <w:rFonts w:ascii="Garamond" w:hAnsi="Garamond"/>
                <w:i/>
                <w:color w:val="00B050"/>
              </w:rPr>
              <w:t>.</w:t>
            </w:r>
            <w:r w:rsidR="001A55B1">
              <w:rPr>
                <w:rFonts w:ascii="Garamond" w:hAnsi="Garamond"/>
                <w:i/>
                <w:color w:val="00B050"/>
              </w:rPr>
              <w:t xml:space="preserve"> </w:t>
            </w:r>
            <w:proofErr w:type="gramStart"/>
            <w:r w:rsidR="001A55B1">
              <w:rPr>
                <w:rFonts w:ascii="Garamond" w:hAnsi="Garamond"/>
                <w:i/>
                <w:color w:val="00B050"/>
              </w:rPr>
              <w:t>;</w:t>
            </w:r>
            <w:proofErr w:type="gramEnd"/>
            <w:r w:rsidR="001A55B1">
              <w:rPr>
                <w:rFonts w:ascii="Garamond" w:hAnsi="Garamond"/>
                <w:i/>
                <w:color w:val="00B050"/>
              </w:rPr>
              <w:t xml:space="preserve"> b=62.; c=67.</w:t>
            </w:r>
            <w:r w:rsidRPr="00FD27D9">
              <w:rPr>
                <w:rFonts w:ascii="Garamond" w:hAnsi="Garamond"/>
                <w:i/>
                <w:color w:val="00B050"/>
              </w:rPr>
              <w:t>)</w:t>
            </w:r>
          </w:p>
          <w:p w:rsidR="00C7196A" w:rsidRPr="00537D79" w:rsidRDefault="00C7196A" w:rsidP="00C7196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az egész hivatkozá</w:t>
            </w:r>
            <w:r w:rsidRPr="00537D79">
              <w:rPr>
                <w:rFonts w:ascii="Garamond" w:hAnsi="Garamond"/>
                <w:color w:val="00B050"/>
              </w:rPr>
              <w:t>s megfelel a dokumentumtípusnak</w:t>
            </w:r>
            <w:r>
              <w:rPr>
                <w:rFonts w:ascii="Garamond" w:hAnsi="Garamond"/>
                <w:color w:val="00B050"/>
              </w:rPr>
              <w:t xml:space="preserve">, </w:t>
            </w:r>
            <w:r w:rsidRPr="00537D79">
              <w:rPr>
                <w:rFonts w:ascii="Garamond" w:hAnsi="Garamond"/>
                <w:color w:val="00B050"/>
              </w:rPr>
              <w:t xml:space="preserve">oda nem illő vagy rossz adatot nem tartalmaz </w:t>
            </w:r>
            <w:r w:rsidRPr="00FD27D9">
              <w:rPr>
                <w:rFonts w:ascii="Garamond" w:hAnsi="Garamond"/>
                <w:i/>
                <w:color w:val="00B050"/>
              </w:rPr>
              <w:t>(5</w:t>
            </w:r>
            <w:r>
              <w:rPr>
                <w:rFonts w:ascii="Garamond" w:hAnsi="Garamond"/>
                <w:i/>
                <w:color w:val="00B050"/>
              </w:rPr>
              <w:t>8</w:t>
            </w:r>
            <w:r w:rsidRPr="00FD27D9">
              <w:rPr>
                <w:rFonts w:ascii="Garamond" w:hAnsi="Garamond"/>
                <w:i/>
                <w:color w:val="00B050"/>
              </w:rPr>
              <w:t>.</w:t>
            </w:r>
            <w:r w:rsidR="001A55B1">
              <w:rPr>
                <w:rFonts w:ascii="Garamond" w:hAnsi="Garamond"/>
                <w:i/>
                <w:color w:val="00B050"/>
              </w:rPr>
              <w:t xml:space="preserve"> </w:t>
            </w:r>
            <w:proofErr w:type="gramStart"/>
            <w:r w:rsidR="001A55B1">
              <w:rPr>
                <w:rFonts w:ascii="Garamond" w:hAnsi="Garamond"/>
                <w:i/>
                <w:color w:val="00B050"/>
              </w:rPr>
              <w:t>;</w:t>
            </w:r>
            <w:proofErr w:type="gramEnd"/>
            <w:r w:rsidR="001A55B1">
              <w:rPr>
                <w:rFonts w:ascii="Garamond" w:hAnsi="Garamond"/>
                <w:i/>
                <w:color w:val="00B050"/>
              </w:rPr>
              <w:t xml:space="preserve"> b=63.; c=68.</w:t>
            </w:r>
            <w:r w:rsidRPr="00FD27D9">
              <w:rPr>
                <w:rFonts w:ascii="Garamond" w:hAnsi="Garamond"/>
                <w:i/>
                <w:color w:val="00B050"/>
              </w:rPr>
              <w:t>)</w:t>
            </w:r>
          </w:p>
          <w:p w:rsidR="00C7196A" w:rsidRPr="001A55B1" w:rsidRDefault="00C7196A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A36313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E674AC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nyíllal jelölt</w:t>
            </w:r>
          </w:p>
          <w:p w:rsidR="00A36313" w:rsidRPr="00B7758F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B7758F">
              <w:rPr>
                <w:rFonts w:ascii="Garamond" w:hAnsi="Garamond"/>
                <w:color w:val="00B050"/>
              </w:rPr>
              <w:t xml:space="preserve">Ebben a </w:t>
            </w:r>
            <w:proofErr w:type="spellStart"/>
            <w:r w:rsidRPr="00B7758F">
              <w:rPr>
                <w:rFonts w:ascii="Garamond" w:hAnsi="Garamond"/>
                <w:color w:val="00B050"/>
              </w:rPr>
              <w:t>kisbolygóövben</w:t>
            </w:r>
            <w:proofErr w:type="spellEnd"/>
            <w:r>
              <w:rPr>
                <w:rFonts w:ascii="Garamond" w:hAnsi="Garamond"/>
                <w:color w:val="00B050"/>
              </w:rPr>
              <w:t>, mely a Neptunuszon túl található,</w:t>
            </w:r>
            <w:r w:rsidRPr="00B7758F">
              <w:rPr>
                <w:rFonts w:ascii="Garamond" w:hAnsi="Garamond"/>
                <w:color w:val="00B05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>ezernél több</w:t>
            </w:r>
            <w:r w:rsidRPr="00B7758F">
              <w:rPr>
                <w:rFonts w:ascii="Garamond" w:hAnsi="Garamond"/>
                <w:color w:val="00B050"/>
              </w:rPr>
              <w:t xml:space="preserve"> objektumot azonosítottak már. A legismertebbek a </w:t>
            </w:r>
            <w:proofErr w:type="spellStart"/>
            <w:r w:rsidRPr="00B7758F">
              <w:rPr>
                <w:rFonts w:ascii="Garamond" w:hAnsi="Garamond"/>
                <w:color w:val="00B050"/>
              </w:rPr>
              <w:t>Makemake</w:t>
            </w:r>
            <w:proofErr w:type="spellEnd"/>
            <w:r w:rsidRPr="00B7758F">
              <w:rPr>
                <w:rFonts w:ascii="Garamond" w:hAnsi="Garamond"/>
                <w:color w:val="00B050"/>
              </w:rPr>
              <w:t xml:space="preserve">, a </w:t>
            </w:r>
            <w:proofErr w:type="spellStart"/>
            <w:r w:rsidRPr="00B7758F">
              <w:rPr>
                <w:rFonts w:ascii="Garamond" w:hAnsi="Garamond"/>
                <w:color w:val="00B050"/>
              </w:rPr>
              <w:t>Haumea</w:t>
            </w:r>
            <w:proofErr w:type="spellEnd"/>
            <w:r w:rsidRPr="00B7758F">
              <w:rPr>
                <w:rFonts w:ascii="Garamond" w:hAnsi="Garamond"/>
                <w:color w:val="00B050"/>
              </w:rPr>
              <w:t xml:space="preserve"> és az Eris</w:t>
            </w:r>
            <w:r>
              <w:rPr>
                <w:rFonts w:ascii="Garamond" w:hAnsi="Garamond"/>
                <w:color w:val="00B050"/>
              </w:rPr>
              <w:t xml:space="preserve"> kisbolygók. A </w:t>
            </w:r>
            <w:proofErr w:type="spellStart"/>
            <w:r>
              <w:rPr>
                <w:rFonts w:ascii="Garamond" w:hAnsi="Garamond"/>
                <w:color w:val="00B050"/>
              </w:rPr>
              <w:t>Plutonak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 3 holdja ismert a Charon, a </w:t>
            </w:r>
            <w:proofErr w:type="spellStart"/>
            <w:r>
              <w:rPr>
                <w:rFonts w:ascii="Garamond" w:hAnsi="Garamond"/>
                <w:color w:val="00B050"/>
              </w:rPr>
              <w:t>Hydra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 és a </w:t>
            </w:r>
            <w:proofErr w:type="spellStart"/>
            <w:r>
              <w:rPr>
                <w:rFonts w:ascii="Garamond" w:hAnsi="Garamond"/>
                <w:color w:val="00B050"/>
              </w:rPr>
              <w:t>Nix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, de holdja az Erisnek is van, melyet </w:t>
            </w:r>
            <w:proofErr w:type="spellStart"/>
            <w:r>
              <w:rPr>
                <w:rFonts w:ascii="Garamond" w:hAnsi="Garamond"/>
                <w:color w:val="00B050"/>
              </w:rPr>
              <w:t>Dysnomiának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 neveztek el.</w:t>
            </w:r>
          </w:p>
          <w:p w:rsidR="00A36313" w:rsidRPr="001A55B1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4"/>
              </w:rPr>
            </w:pPr>
          </w:p>
          <w:p w:rsidR="00A36313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Forrás:</w:t>
            </w:r>
          </w:p>
          <w:p w:rsidR="00A36313" w:rsidRDefault="00A36313" w:rsidP="001A55B1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  <w:color w:val="00B050"/>
              </w:rPr>
            </w:pPr>
            <w:r w:rsidRPr="001A55B1">
              <w:rPr>
                <w:rFonts w:ascii="Garamond" w:hAnsi="Garamond"/>
                <w:color w:val="00B050"/>
              </w:rPr>
              <w:t xml:space="preserve">A </w:t>
            </w:r>
            <w:proofErr w:type="spellStart"/>
            <w:r w:rsidRPr="001A55B1">
              <w:rPr>
                <w:rFonts w:ascii="Garamond" w:hAnsi="Garamond"/>
                <w:color w:val="00B050"/>
              </w:rPr>
              <w:t>Kuiper-öv</w:t>
            </w:r>
            <w:proofErr w:type="spellEnd"/>
            <w:r w:rsidRPr="001A55B1">
              <w:rPr>
                <w:rFonts w:ascii="Garamond" w:hAnsi="Garamond"/>
                <w:color w:val="00B050"/>
              </w:rPr>
              <w:t xml:space="preserve">. a </w:t>
            </w:r>
            <w:r w:rsidRPr="007C5D2F">
              <w:rPr>
                <w:rFonts w:ascii="Garamond" w:hAnsi="Garamond"/>
                <w:color w:val="00B050"/>
              </w:rPr>
              <w:t xml:space="preserve">külső kisbolygó-övezet. </w:t>
            </w:r>
            <w:proofErr w:type="spellStart"/>
            <w:r w:rsidRPr="007C5D2F">
              <w:rPr>
                <w:rFonts w:ascii="Garamond" w:hAnsi="Garamond"/>
                <w:color w:val="00B050"/>
              </w:rPr>
              <w:t>In</w:t>
            </w:r>
            <w:proofErr w:type="spellEnd"/>
            <w:r w:rsidRPr="007C5D2F">
              <w:rPr>
                <w:rFonts w:ascii="Garamond" w:hAnsi="Garamond"/>
                <w:color w:val="00B050"/>
              </w:rPr>
              <w:t xml:space="preserve">: </w:t>
            </w:r>
            <w:proofErr w:type="spellStart"/>
            <w:r w:rsidRPr="007C5D2F">
              <w:rPr>
                <w:rFonts w:ascii="Garamond" w:hAnsi="Garamond"/>
                <w:color w:val="00B050"/>
              </w:rPr>
              <w:t>Szatmáry</w:t>
            </w:r>
            <w:proofErr w:type="spellEnd"/>
            <w:r w:rsidRPr="007C5D2F">
              <w:rPr>
                <w:rFonts w:ascii="Garamond" w:hAnsi="Garamond"/>
                <w:color w:val="00B050"/>
              </w:rPr>
              <w:t xml:space="preserve"> Károly és </w:t>
            </w:r>
            <w:proofErr w:type="spellStart"/>
            <w:r w:rsidRPr="007C5D2F">
              <w:rPr>
                <w:rFonts w:ascii="Garamond" w:hAnsi="Garamond"/>
                <w:color w:val="00B050"/>
              </w:rPr>
              <w:t>mtsi</w:t>
            </w:r>
            <w:proofErr w:type="spellEnd"/>
            <w:proofErr w:type="gramStart"/>
            <w:r w:rsidRPr="007C5D2F">
              <w:rPr>
                <w:rFonts w:ascii="Garamond" w:hAnsi="Garamond"/>
                <w:color w:val="00B050"/>
              </w:rPr>
              <w:t>.:</w:t>
            </w:r>
            <w:proofErr w:type="gramEnd"/>
            <w:r w:rsidRPr="007C5D2F">
              <w:rPr>
                <w:rFonts w:ascii="Garamond" w:hAnsi="Garamond"/>
                <w:color w:val="00B050"/>
              </w:rPr>
              <w:t xml:space="preserve"> Csillagászat. Szeged, Szegedi Csillagvizsgáló. 2011, URL: </w:t>
            </w:r>
            <w:hyperlink r:id="rId9" w:history="1">
              <w:r w:rsidRPr="007C5D2F">
                <w:rPr>
                  <w:rStyle w:val="Hiperhivatkozs"/>
                  <w:rFonts w:ascii="Garamond" w:hAnsi="Garamond"/>
                  <w:color w:val="00B050"/>
                  <w:u w:val="none"/>
                </w:rPr>
                <w:t>http://astro.u-szeged.hu/oktatas/csillagaszat/6_Naprendszer/010502Kuiper_ov/Kuiper-ov.html</w:t>
              </w:r>
            </w:hyperlink>
            <w:r w:rsidRPr="007C5D2F">
              <w:rPr>
                <w:rFonts w:ascii="Garamond" w:hAnsi="Garamond"/>
                <w:color w:val="00B050"/>
              </w:rPr>
              <w:t xml:space="preserve"> Utolsó letöltés: 2019.12.04.</w:t>
            </w:r>
          </w:p>
          <w:p w:rsidR="001A55B1" w:rsidRPr="001A55B1" w:rsidRDefault="001A55B1" w:rsidP="001A55B1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  <w:color w:val="00B050"/>
                <w:sz w:val="10"/>
              </w:rPr>
            </w:pPr>
          </w:p>
          <w:p w:rsidR="00A36313" w:rsidRDefault="00A36313" w:rsidP="001A55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E674AC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nyíllal jelölt</w:t>
            </w:r>
          </w:p>
          <w:p w:rsidR="00A36313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2123A4">
              <w:rPr>
                <w:rFonts w:ascii="Garamond" w:hAnsi="Garamond"/>
                <w:color w:val="00B050"/>
              </w:rPr>
              <w:t>A Naprendszerben</w:t>
            </w:r>
            <w:r>
              <w:rPr>
                <w:rFonts w:ascii="Garamond" w:hAnsi="Garamond"/>
                <w:color w:val="00B050"/>
              </w:rPr>
              <w:t xml:space="preserve"> sok kisbolygó más néven aszteroida és törpebolygó van, de a legtöbb a</w:t>
            </w:r>
            <w:r w:rsidRPr="002123A4">
              <w:rPr>
                <w:rFonts w:ascii="Garamond" w:hAnsi="Garamond"/>
                <w:color w:val="00B050"/>
              </w:rPr>
              <w:t xml:space="preserve"> két </w:t>
            </w:r>
            <w:proofErr w:type="spellStart"/>
            <w:r w:rsidRPr="002123A4">
              <w:rPr>
                <w:rFonts w:ascii="Garamond" w:hAnsi="Garamond"/>
                <w:color w:val="00B050"/>
              </w:rPr>
              <w:t>kisbolygóöv</w:t>
            </w:r>
            <w:r>
              <w:rPr>
                <w:rFonts w:ascii="Garamond" w:hAnsi="Garamond"/>
                <w:color w:val="00B050"/>
              </w:rPr>
              <w:t>ön</w:t>
            </w:r>
            <w:proofErr w:type="spellEnd"/>
            <w:r w:rsidRPr="002123A4">
              <w:rPr>
                <w:rFonts w:ascii="Garamond" w:hAnsi="Garamond"/>
                <w:color w:val="00B050"/>
              </w:rPr>
              <w:t>. A régebben</w:t>
            </w:r>
            <w:r>
              <w:rPr>
                <w:rFonts w:ascii="Garamond" w:hAnsi="Garamond"/>
                <w:color w:val="00B050"/>
              </w:rPr>
              <w:t>, 200 éve</w:t>
            </w:r>
            <w:r w:rsidRPr="002123A4">
              <w:rPr>
                <w:rFonts w:ascii="Garamond" w:hAnsi="Garamond"/>
                <w:color w:val="00B050"/>
              </w:rPr>
              <w:t xml:space="preserve"> ismert</w:t>
            </w:r>
            <w:r>
              <w:rPr>
                <w:rFonts w:ascii="Garamond" w:hAnsi="Garamond"/>
                <w:color w:val="00B050"/>
              </w:rPr>
              <w:t xml:space="preserve"> és nagyobb</w:t>
            </w:r>
            <w:r w:rsidRPr="002123A4">
              <w:rPr>
                <w:rFonts w:ascii="Garamond" w:hAnsi="Garamond"/>
                <w:color w:val="00B050"/>
              </w:rPr>
              <w:t xml:space="preserve"> a Mars és a Jupiter között </w:t>
            </w:r>
            <w:proofErr w:type="gramStart"/>
            <w:r w:rsidRPr="002123A4">
              <w:rPr>
                <w:rFonts w:ascii="Garamond" w:hAnsi="Garamond"/>
                <w:color w:val="00B050"/>
              </w:rPr>
              <w:t>van</w:t>
            </w:r>
            <w:proofErr w:type="gramEnd"/>
            <w:r>
              <w:rPr>
                <w:rFonts w:ascii="Garamond" w:hAnsi="Garamond"/>
                <w:color w:val="00B050"/>
              </w:rPr>
              <w:t xml:space="preserve"> ezt nevezik fő </w:t>
            </w:r>
            <w:proofErr w:type="spellStart"/>
            <w:r>
              <w:rPr>
                <w:rFonts w:ascii="Garamond" w:hAnsi="Garamond"/>
                <w:color w:val="00B050"/>
              </w:rPr>
              <w:t>kisbolygóövnek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. A külső </w:t>
            </w:r>
            <w:proofErr w:type="spellStart"/>
            <w:r>
              <w:rPr>
                <w:rFonts w:ascii="Garamond" w:hAnsi="Garamond"/>
                <w:color w:val="00B050"/>
              </w:rPr>
              <w:t>kisbolygózónát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, a Neptunuszon túl 1992-ben fedezték fel, és első feltételezőjéről </w:t>
            </w:r>
            <w:proofErr w:type="spellStart"/>
            <w:r>
              <w:rPr>
                <w:rFonts w:ascii="Garamond" w:hAnsi="Garamond"/>
                <w:color w:val="00B050"/>
              </w:rPr>
              <w:t>Kuiper-övnek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 nevezték el.</w:t>
            </w:r>
            <w:r w:rsidRPr="002123A4">
              <w:rPr>
                <w:rFonts w:ascii="Garamond" w:hAnsi="Garamond"/>
                <w:color w:val="00B05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>Az övek, a bennük lévő objektumok</w:t>
            </w:r>
            <w:r w:rsidRPr="002123A4">
              <w:rPr>
                <w:rFonts w:ascii="Garamond" w:hAnsi="Garamond"/>
                <w:color w:val="00B050"/>
              </w:rPr>
              <w:t xml:space="preserve"> szintén bolygópályán mozog</w:t>
            </w:r>
            <w:r>
              <w:rPr>
                <w:rFonts w:ascii="Garamond" w:hAnsi="Garamond"/>
                <w:color w:val="00B050"/>
              </w:rPr>
              <w:t>nak</w:t>
            </w:r>
            <w:r w:rsidRPr="002123A4">
              <w:rPr>
                <w:rFonts w:ascii="Garamond" w:hAnsi="Garamond"/>
                <w:color w:val="00B050"/>
              </w:rPr>
              <w:t>.</w:t>
            </w:r>
          </w:p>
          <w:p w:rsidR="00A36313" w:rsidRPr="001A55B1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  <w:sz w:val="6"/>
              </w:rPr>
            </w:pPr>
          </w:p>
          <w:p w:rsidR="00A36313" w:rsidRPr="002123A4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A törpebolygó és a kisbolygó nem ugyanaz, a nagyságszerinti sor a kisebbtől a nagyobb felé haladva: kisbolygó (aszteroida), törpebolygó, bolygó. Témánk a </w:t>
            </w:r>
            <w:proofErr w:type="spellStart"/>
            <w:r>
              <w:rPr>
                <w:rFonts w:ascii="Garamond" w:hAnsi="Garamond"/>
                <w:color w:val="00B050"/>
              </w:rPr>
              <w:t>Plutó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 törpebolygó. Látványos különbség, hogy a törpebolygók ahhoz már elég nagyok, hogy alakjuk szükségszerűen gömbszerű legyen. Közös bennük, hogy visszaverik a fényt.</w:t>
            </w:r>
          </w:p>
          <w:p w:rsidR="00A36313" w:rsidRPr="001A55B1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4"/>
              </w:rPr>
            </w:pPr>
          </w:p>
          <w:p w:rsidR="00A36313" w:rsidRDefault="00A36313" w:rsidP="009A060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Forrás:</w:t>
            </w:r>
          </w:p>
          <w:p w:rsidR="00A36313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3224EE">
              <w:rPr>
                <w:rFonts w:ascii="Garamond" w:hAnsi="Garamond"/>
                <w:color w:val="00B050"/>
              </w:rPr>
              <w:t xml:space="preserve">Bánkúti és </w:t>
            </w:r>
            <w:proofErr w:type="spellStart"/>
            <w:r w:rsidRPr="003224EE">
              <w:rPr>
                <w:rFonts w:ascii="Garamond" w:hAnsi="Garamond"/>
                <w:color w:val="00B050"/>
              </w:rPr>
              <w:t>mtsi</w:t>
            </w:r>
            <w:proofErr w:type="spellEnd"/>
            <w:proofErr w:type="gramStart"/>
            <w:r w:rsidRPr="003224EE">
              <w:rPr>
                <w:rFonts w:ascii="Garamond" w:hAnsi="Garamond"/>
                <w:color w:val="00B050"/>
              </w:rPr>
              <w:t>.:</w:t>
            </w:r>
            <w:proofErr w:type="gramEnd"/>
            <w:r w:rsidRPr="003224EE">
              <w:rPr>
                <w:rFonts w:ascii="Garamond" w:hAnsi="Garamond"/>
                <w:color w:val="00B050"/>
              </w:rPr>
              <w:t xml:space="preserve"> A megőrzött idő. Természet – tudomány – történet III. Budapest, Ne</w:t>
            </w:r>
            <w:r>
              <w:rPr>
                <w:rFonts w:ascii="Garamond" w:hAnsi="Garamond"/>
                <w:color w:val="00B050"/>
              </w:rPr>
              <w:t>m</w:t>
            </w:r>
            <w:r w:rsidRPr="003224EE">
              <w:rPr>
                <w:rFonts w:ascii="Garamond" w:hAnsi="Garamond"/>
                <w:color w:val="00B050"/>
              </w:rPr>
              <w:t xml:space="preserve">zeti Tankönyvkiadó, </w:t>
            </w:r>
            <w:r w:rsidR="000522B5">
              <w:rPr>
                <w:rFonts w:ascii="Garamond" w:hAnsi="Garamond"/>
                <w:color w:val="00B050"/>
              </w:rPr>
              <w:t xml:space="preserve">2012, </w:t>
            </w:r>
            <w:r w:rsidRPr="003224EE">
              <w:rPr>
                <w:rFonts w:ascii="Garamond" w:hAnsi="Garamond"/>
                <w:color w:val="00B050"/>
              </w:rPr>
              <w:t>409. p.</w:t>
            </w:r>
          </w:p>
          <w:p w:rsidR="00A36313" w:rsidRPr="003224EE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proofErr w:type="spellStart"/>
            <w:r>
              <w:rPr>
                <w:rFonts w:ascii="Garamond" w:hAnsi="Garamond"/>
                <w:color w:val="00B050"/>
              </w:rPr>
              <w:t>Baur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B050"/>
              </w:rPr>
              <w:t>Manfred</w:t>
            </w:r>
            <w:proofErr w:type="spellEnd"/>
            <w:r>
              <w:rPr>
                <w:rFonts w:ascii="Garamond" w:hAnsi="Garamond"/>
                <w:color w:val="00B050"/>
              </w:rPr>
              <w:t>: A bolygók és az űrutazás. Irány a világűr! (Mi micsoda) Budapest, Babilon, 29. p.</w:t>
            </w:r>
          </w:p>
          <w:p w:rsidR="00A36313" w:rsidRPr="001A55B1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A36313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92050A">
              <w:rPr>
                <w:rFonts w:ascii="Garamond" w:hAnsi="Garamond"/>
                <w:b/>
              </w:rPr>
              <w:t>c)</w:t>
            </w:r>
            <w:r>
              <w:rPr>
                <w:rFonts w:ascii="Garamond" w:hAnsi="Garamond"/>
              </w:rPr>
              <w:t xml:space="preserve"> Válassz még</w:t>
            </w:r>
            <w:r w:rsidR="00963DF7">
              <w:rPr>
                <w:rFonts w:ascii="Garamond" w:hAnsi="Garamond"/>
              </w:rPr>
              <w:t xml:space="preserve"> </w:t>
            </w:r>
            <w:r w:rsidR="00963DF7" w:rsidRPr="00963DF7">
              <w:rPr>
                <w:rFonts w:ascii="Garamond" w:hAnsi="Garamond"/>
              </w:rPr>
              <w:t>egy részt</w:t>
            </w:r>
            <w:r>
              <w:rPr>
                <w:rFonts w:ascii="Garamond" w:hAnsi="Garamond"/>
              </w:rPr>
              <w:t>, amit kiegészítenél! Jelöld a többihez hasonló módon a kéziratban a helyét!</w:t>
            </w:r>
          </w:p>
          <w:p w:rsidR="00A36313" w:rsidRPr="006D3149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6D3149">
              <w:rPr>
                <w:rFonts w:ascii="Garamond" w:hAnsi="Garamond"/>
                <w:color w:val="00B050"/>
              </w:rPr>
              <w:t>Emellett viszont azt is látni kell, hogy a Pluto bolygóként való meghatározása, már felfedezésekor sem volt egyértelmű, hiszen</w:t>
            </w:r>
            <w:r>
              <w:rPr>
                <w:rFonts w:ascii="Garamond" w:hAnsi="Garamond"/>
                <w:color w:val="00B050"/>
              </w:rPr>
              <w:t xml:space="preserve"> tömege jóval kisebb a szükségesnél. Vagyis a XXVI. kongresszuson történtek nem voltak előzmény nélküliek. Mindemellett nem a Pluto az első „bolygó”, amit lefokoztak. A fő </w:t>
            </w:r>
            <w:proofErr w:type="spellStart"/>
            <w:r>
              <w:rPr>
                <w:rFonts w:ascii="Garamond" w:hAnsi="Garamond"/>
                <w:color w:val="00B050"/>
              </w:rPr>
              <w:t>kisbolygóöv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 több objektumával is megesett már ez korábban.</w:t>
            </w:r>
          </w:p>
          <w:p w:rsidR="00A36313" w:rsidRPr="001A55B1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A36313" w:rsidRDefault="00A36313" w:rsidP="0092050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Forrás:</w:t>
            </w:r>
          </w:p>
          <w:p w:rsidR="00A36313" w:rsidRPr="004F0E5C" w:rsidRDefault="00A36313" w:rsidP="004F0E5C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  <w:color w:val="00B050"/>
              </w:rPr>
            </w:pPr>
            <w:r w:rsidRPr="00305C28">
              <w:rPr>
                <w:rFonts w:ascii="Garamond" w:hAnsi="Garamond"/>
                <w:color w:val="00B050"/>
              </w:rPr>
              <w:t xml:space="preserve">Molnár Péter: </w:t>
            </w:r>
            <w:r w:rsidRPr="00305C28">
              <w:rPr>
                <w:rFonts w:ascii="Garamond" w:hAnsi="Garamond"/>
                <w:i/>
                <w:color w:val="00B050"/>
              </w:rPr>
              <w:t>Miért nem bolygó a Pluto?</w:t>
            </w:r>
            <w:r w:rsidRPr="00305C28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305C28">
              <w:rPr>
                <w:rFonts w:ascii="Garamond" w:hAnsi="Garamond"/>
                <w:color w:val="00B050"/>
              </w:rPr>
              <w:t>In</w:t>
            </w:r>
            <w:proofErr w:type="spellEnd"/>
            <w:r w:rsidRPr="00305C28">
              <w:rPr>
                <w:rFonts w:ascii="Garamond" w:hAnsi="Garamond"/>
                <w:color w:val="00B050"/>
              </w:rPr>
              <w:t>: Csillagászat.</w:t>
            </w:r>
            <w:proofErr w:type="gramStart"/>
            <w:r w:rsidRPr="00305C28">
              <w:rPr>
                <w:rFonts w:ascii="Garamond" w:hAnsi="Garamond"/>
                <w:color w:val="00B050"/>
              </w:rPr>
              <w:t>hu</w:t>
            </w:r>
            <w:proofErr w:type="gramEnd"/>
            <w:r w:rsidRPr="00305C28">
              <w:rPr>
                <w:rFonts w:ascii="Garamond" w:hAnsi="Garamond"/>
                <w:color w:val="00B050"/>
              </w:rPr>
              <w:t xml:space="preserve"> Csillagászati hírportál. Budapest, Magyar Csillagászati Egyesület, 2007.03.25. URL: </w:t>
            </w:r>
            <w:hyperlink r:id="rId10" w:history="1">
              <w:r w:rsidRPr="00305C28">
                <w:rPr>
                  <w:rStyle w:val="Hiperhivatkozs"/>
                  <w:rFonts w:ascii="Garamond" w:hAnsi="Garamond"/>
                  <w:color w:val="00B050"/>
                  <w:u w:val="none"/>
                </w:rPr>
                <w:t>https://www.csillagaszat.hu/hirek/ok-olvasoink-kerdeztek/miert-nem-bolygo-a-pluto/</w:t>
              </w:r>
            </w:hyperlink>
            <w:r w:rsidRPr="00305C28">
              <w:rPr>
                <w:rFonts w:ascii="Garamond" w:hAnsi="Garamond"/>
                <w:color w:val="00B050"/>
              </w:rPr>
              <w:t xml:space="preserve"> Utolsó letöltés: 2019.12.03.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A36313" w:rsidRPr="005606A8" w:rsidTr="004F0E5C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F6185C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F6185C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F6185C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F6185C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45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A36313" w:rsidRPr="005606A8" w:rsidTr="004F0E5C">
        <w:trPr>
          <w:trHeight w:val="24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4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6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66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3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59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59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59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2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2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2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2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2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2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4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69</w:t>
            </w:r>
            <w:r w:rsidR="00A36313">
              <w:rPr>
                <w:rFonts w:ascii="Garamond" w:eastAsia="Calibri" w:hAnsi="Garamond" w:cs="Times New Roman"/>
                <w:sz w:val="20"/>
                <w:szCs w:val="20"/>
              </w:rPr>
              <w:t>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4F0E5C" w:rsidRPr="004F0E5C" w:rsidRDefault="004F0E5C" w:rsidP="004F0E5C">
      <w:pPr>
        <w:spacing w:after="0" w:line="240" w:lineRule="auto"/>
        <w:jc w:val="center"/>
        <w:rPr>
          <w:rFonts w:ascii="Garamond" w:hAnsi="Garamond" w:cs="Times New Roman"/>
          <w:b/>
          <w:color w:val="00B050"/>
          <w:sz w:val="24"/>
          <w:szCs w:val="24"/>
        </w:rPr>
      </w:pPr>
      <w:r w:rsidRPr="004F0E5C">
        <w:rPr>
          <w:rFonts w:ascii="Garamond" w:hAnsi="Garamond" w:cs="Times New Roman"/>
          <w:b/>
          <w:color w:val="00B050"/>
          <w:sz w:val="24"/>
          <w:szCs w:val="24"/>
        </w:rPr>
        <w:t>Köszönjük, hogy részt vesz a könyvtárhasználati tehetségfejlesztésben!</w:t>
      </w:r>
    </w:p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  <w:r>
        <w:rPr>
          <w:rFonts w:ascii="Garamond" w:hAnsi="Garamond" w:cs="Times New Roman"/>
          <w:b/>
          <w:sz w:val="24"/>
          <w:szCs w:val="24"/>
        </w:rPr>
        <w:lastRenderedPageBreak/>
        <w:t>A kézirat</w:t>
      </w:r>
    </w:p>
    <w:p w:rsidR="00E94EA9" w:rsidRDefault="00E94EA9" w:rsidP="00E94EA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E94EA9" w:rsidRPr="00820E72" w:rsidRDefault="00E94EA9" w:rsidP="00E94EA9">
      <w:pPr>
        <w:spacing w:after="120" w:line="360" w:lineRule="auto"/>
        <w:jc w:val="center"/>
        <w:rPr>
          <w:rFonts w:ascii="Garamond" w:hAnsi="Garamond" w:cs="Times New Roman"/>
          <w:b/>
          <w:sz w:val="28"/>
          <w:szCs w:val="24"/>
        </w:rPr>
      </w:pPr>
      <w:r w:rsidRPr="00820E72">
        <w:rPr>
          <w:rFonts w:ascii="Garamond" w:hAnsi="Garamond" w:cs="Times New Roman"/>
          <w:b/>
          <w:sz w:val="28"/>
          <w:szCs w:val="24"/>
        </w:rPr>
        <w:t>Legyen újra bolygó a Plútó!</w:t>
      </w:r>
    </w:p>
    <w:p w:rsid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1930-as felfedezésétől kezdve úgy gondoltunk a Plútóra, mint a Naprendszer kilencedik bolygójára.  De mindig is zavarta a csillagászokat, hogy a Plútó pályájának egy szakasza a Neptunusz pályáján belülre esik. Már az 50-es évektől gyanították, hogy a nagybolygók pályáján túl létezhet egy második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kisbolygóöv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. </w:t>
      </w:r>
    </w:p>
    <w:p w:rsidR="00E94EA9" w:rsidRPr="00E94EA9" w:rsidRDefault="00784302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84302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0AD5C" wp14:editId="68F79582">
                <wp:simplePos x="0" y="0"/>
                <wp:positionH relativeFrom="column">
                  <wp:posOffset>5573639</wp:posOffset>
                </wp:positionH>
                <wp:positionV relativeFrom="paragraph">
                  <wp:posOffset>668069</wp:posOffset>
                </wp:positionV>
                <wp:extent cx="506437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3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02" w:rsidRPr="00784302" w:rsidRDefault="00784302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784302">
                              <w:rPr>
                                <w:b/>
                                <w:sz w:val="24"/>
                              </w:rPr>
                              <w:t>a</w:t>
                            </w:r>
                            <w:proofErr w:type="gramEnd"/>
                            <w:r w:rsidRPr="00784302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38.85pt;margin-top:52.6pt;width:39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" filled="f" stroked="f">
                <v:textbox style="mso-fit-shape-to-text:t">
                  <w:txbxContent>
                    <w:p w:rsidR="00784302" w:rsidRPr="00784302" w:rsidRDefault="00784302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784302">
                        <w:rPr>
                          <w:b/>
                          <w:sz w:val="24"/>
                        </w:rPr>
                        <w:t>a</w:t>
                      </w:r>
                      <w:proofErr w:type="gramEnd"/>
                      <w:r w:rsidRPr="00784302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060E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F9C6D" wp14:editId="2690F9A2">
                <wp:simplePos x="0" y="0"/>
                <wp:positionH relativeFrom="column">
                  <wp:posOffset>5429739</wp:posOffset>
                </wp:positionH>
                <wp:positionV relativeFrom="paragraph">
                  <wp:posOffset>662647</wp:posOffset>
                </wp:positionV>
                <wp:extent cx="529628" cy="344659"/>
                <wp:effectExtent l="19050" t="19050" r="22860" b="36830"/>
                <wp:wrapNone/>
                <wp:docPr id="3" name="Balra nyí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28" cy="34465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A32" w:rsidRDefault="00784302" w:rsidP="00705A3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3" o:spid="_x0000_s1027" type="#_x0000_t66" style="position:absolute;left:0;text-align:left;margin-left:427.55pt;margin-top:52.2pt;width:41.7pt;height:2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" adj="7028" fillcolor="white [3212]" strokecolor="black [3213]" strokeweight="1pt">
                <v:textbox>
                  <w:txbxContent>
                    <w:p w:rsidR="00705A32" w:rsidRDefault="00784302" w:rsidP="00705A3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4EA9" w:rsidRPr="00E94EA9">
        <w:rPr>
          <w:rFonts w:ascii="Garamond" w:hAnsi="Garamond" w:cs="Times New Roman"/>
          <w:sz w:val="24"/>
          <w:szCs w:val="24"/>
        </w:rPr>
        <w:t>A problémák a</w:t>
      </w:r>
      <w:r w:rsidR="00E94EA9">
        <w:rPr>
          <w:rFonts w:ascii="Garamond" w:hAnsi="Garamond" w:cs="Times New Roman"/>
          <w:sz w:val="24"/>
          <w:szCs w:val="24"/>
        </w:rPr>
        <w:t>z</w:t>
      </w:r>
      <w:r w:rsidR="00E94EA9" w:rsidRPr="00E94EA9">
        <w:rPr>
          <w:rFonts w:ascii="Garamond" w:hAnsi="Garamond" w:cs="Times New Roman"/>
          <w:sz w:val="24"/>
          <w:szCs w:val="24"/>
        </w:rPr>
        <w:t xml:space="preserve"> </w:t>
      </w:r>
      <w:r w:rsidR="00E94EA9">
        <w:rPr>
          <w:rFonts w:ascii="Garamond" w:hAnsi="Garamond" w:cs="Times New Roman"/>
          <w:sz w:val="24"/>
          <w:szCs w:val="24"/>
        </w:rPr>
        <w:t>19</w:t>
      </w:r>
      <w:r w:rsidR="00E94EA9" w:rsidRPr="00E94EA9">
        <w:rPr>
          <w:rFonts w:ascii="Garamond" w:hAnsi="Garamond" w:cs="Times New Roman"/>
          <w:sz w:val="24"/>
          <w:szCs w:val="24"/>
        </w:rPr>
        <w:t xml:space="preserve">90-es évektől jelentkeztek, amikor sorra fedezték fel a Plútón túli objektumokat. Ezek bizonyítékot szolgáltattak a </w:t>
      </w:r>
      <w:proofErr w:type="spellStart"/>
      <w:r w:rsidR="00E94EA9" w:rsidRPr="00E94EA9">
        <w:rPr>
          <w:rFonts w:ascii="Garamond" w:hAnsi="Garamond" w:cs="Times New Roman"/>
          <w:sz w:val="24"/>
          <w:szCs w:val="24"/>
        </w:rPr>
        <w:t>Kuiper-öv</w:t>
      </w:r>
      <w:proofErr w:type="spellEnd"/>
      <w:r w:rsidR="00E94EA9" w:rsidRPr="00E94EA9">
        <w:rPr>
          <w:rFonts w:ascii="Garamond" w:hAnsi="Garamond" w:cs="Times New Roman"/>
          <w:sz w:val="24"/>
          <w:szCs w:val="24"/>
        </w:rPr>
        <w:t xml:space="preserve"> létezésére, de egyben egy komoly problémát is okoztak: ezek mérete hasonló volt a Plútóéhoz. A kétezres években folytatódtak a felfedezések: rábukkantak több kisbolygóra. Ezek nem sokkal kisebb objektumok, mint a Plútó. Ráadásul nem egynek saját holdja is van.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A probléma akkor csúcsosodott ki, amikor 2003-ban sikerült lefotózni egy ismeretlen égitestet, ami 2005-ben az Eris nevet kapta. Kiderült, ez nagyobb, mint a kilencedik bolygó, tömege 27 százalékkal több, mint a Plútóé. Ezért sokan a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tizedik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bolygóként üdvözölték.</w:t>
      </w:r>
    </w:p>
    <w:p w:rsidR="00E94EA9" w:rsidRPr="00E94EA9" w:rsidRDefault="00784302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84302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A5144" wp14:editId="16EC4A10">
                <wp:simplePos x="0" y="0"/>
                <wp:positionH relativeFrom="column">
                  <wp:posOffset>5242723</wp:posOffset>
                </wp:positionH>
                <wp:positionV relativeFrom="paragraph">
                  <wp:posOffset>174399</wp:posOffset>
                </wp:positionV>
                <wp:extent cx="506095" cy="1403985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02" w:rsidRPr="00784302" w:rsidRDefault="00784302" w:rsidP="007843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784302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.8pt;margin-top:13.75pt;width:39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" filled="f" stroked="f">
                <v:textbox style="mso-fit-shape-to-text:t">
                  <w:txbxContent>
                    <w:p w:rsidR="00784302" w:rsidRPr="00784302" w:rsidRDefault="00784302" w:rsidP="007843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  <w:r w:rsidRPr="00784302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20FAC" wp14:editId="587FF460">
                <wp:simplePos x="0" y="0"/>
                <wp:positionH relativeFrom="column">
                  <wp:posOffset>5037455</wp:posOffset>
                </wp:positionH>
                <wp:positionV relativeFrom="paragraph">
                  <wp:posOffset>149225</wp:posOffset>
                </wp:positionV>
                <wp:extent cx="529590" cy="344170"/>
                <wp:effectExtent l="19050" t="19050" r="22860" b="36830"/>
                <wp:wrapNone/>
                <wp:docPr id="6" name="Balra nyí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34417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302" w:rsidRDefault="00784302" w:rsidP="0078430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6" o:spid="_x0000_s1029" type="#_x0000_t66" style="position:absolute;left:0;text-align:left;margin-left:396.65pt;margin-top:11.75pt;width:41.7pt;height:27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" adj="7019" fillcolor="white [3212]" strokecolor="black [3213]" strokeweight="1pt">
                <v:textbox>
                  <w:txbxContent>
                    <w:p w:rsidR="00784302" w:rsidRDefault="00784302" w:rsidP="0078430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4EA9" w:rsidRPr="00E94EA9">
        <w:rPr>
          <w:rFonts w:ascii="Garamond" w:hAnsi="Garamond" w:cs="Times New Roman"/>
          <w:sz w:val="24"/>
          <w:szCs w:val="24"/>
        </w:rPr>
        <w:t xml:space="preserve">Ekkor robbant ki a vita arról, hogy a Naprendszerben nem csak kilenc, hanem további számos bolygó van, vagy pedig a gázóriásokon túl van egy </w:t>
      </w:r>
      <w:proofErr w:type="spellStart"/>
      <w:r w:rsidR="00E94EA9" w:rsidRPr="00E94EA9">
        <w:rPr>
          <w:rFonts w:ascii="Garamond" w:hAnsi="Garamond" w:cs="Times New Roman"/>
          <w:sz w:val="24"/>
          <w:szCs w:val="24"/>
        </w:rPr>
        <w:t>kisbolygóöv</w:t>
      </w:r>
      <w:proofErr w:type="spellEnd"/>
      <w:r w:rsidR="00E94EA9" w:rsidRPr="00E94EA9">
        <w:rPr>
          <w:rFonts w:ascii="Garamond" w:hAnsi="Garamond" w:cs="Times New Roman"/>
          <w:sz w:val="24"/>
          <w:szCs w:val="24"/>
        </w:rPr>
        <w:t xml:space="preserve">, amelynek a Plútó is a tagja. 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>Nemzetközi Csillagászati Unió 2006-os prágai kongresszusán új definíciót állapítottak meg a bolygóra. Csak azokat az égitesteket lehetett bolygónak nevezni, amely egy csillag körül kering, gömb vagy közel gömb alakú, és tisztára söprik a pályáját övező térséget.  Ennek az utóbbi szempontnak nem fele</w:t>
      </w:r>
      <w:r w:rsidR="00705A32">
        <w:rPr>
          <w:rFonts w:ascii="Garamond" w:hAnsi="Garamond" w:cs="Times New Roman"/>
          <w:sz w:val="24"/>
          <w:szCs w:val="24"/>
        </w:rPr>
        <w:t>l</w:t>
      </w:r>
      <w:r w:rsidRPr="00E94EA9">
        <w:rPr>
          <w:rFonts w:ascii="Garamond" w:hAnsi="Garamond" w:cs="Times New Roman"/>
          <w:sz w:val="24"/>
          <w:szCs w:val="24"/>
        </w:rPr>
        <w:t xml:space="preserve">t meg a Plútó, és ezért megfosztották bolygó besorolásától. Cserébe létrehozták a törpebolygó kategóriát, amelyet tisztelgésül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plutoidának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neveztek el.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Emiatt óriási botrány tört ki, amely </w:t>
      </w:r>
      <w:proofErr w:type="gramStart"/>
      <w:r w:rsidRPr="00E94EA9">
        <w:rPr>
          <w:rFonts w:ascii="Garamond" w:hAnsi="Garamond" w:cs="Times New Roman"/>
          <w:sz w:val="24"/>
          <w:szCs w:val="24"/>
        </w:rPr>
        <w:t>azóta</w:t>
      </w:r>
      <w:proofErr w:type="gramEnd"/>
      <w:r w:rsidRPr="00E94EA9">
        <w:rPr>
          <w:rFonts w:ascii="Garamond" w:hAnsi="Garamond" w:cs="Times New Roman"/>
          <w:sz w:val="24"/>
          <w:szCs w:val="24"/>
        </w:rPr>
        <w:t xml:space="preserve"> sem csitult el teljesen. A szavazáson ugyanis sok olyan tudós nem volt jelen, akik a lefokozás ellen szavaztak volna. Az embereknek sem tetszett az ötlet, volt, ahol tüntetéseket rendeztek a Plútó érdekében. Még az Agymenők című sorozatban </w:t>
      </w:r>
      <w:proofErr w:type="spellStart"/>
      <w:r w:rsidRPr="00883612">
        <w:rPr>
          <w:rFonts w:ascii="Garamond" w:hAnsi="Garamond" w:cs="Times New Roman"/>
          <w:i/>
          <w:sz w:val="24"/>
          <w:szCs w:val="24"/>
        </w:rPr>
        <w:t>Sheldon</w:t>
      </w:r>
      <w:proofErr w:type="spellEnd"/>
      <w:r w:rsidRPr="00883612">
        <w:rPr>
          <w:rFonts w:ascii="Garamond" w:hAnsi="Garamond" w:cs="Times New Roman"/>
          <w:i/>
          <w:sz w:val="24"/>
          <w:szCs w:val="24"/>
        </w:rPr>
        <w:t xml:space="preserve"> Cooper</w:t>
      </w:r>
      <w:r w:rsidRPr="00E94EA9">
        <w:rPr>
          <w:rFonts w:ascii="Garamond" w:hAnsi="Garamond" w:cs="Times New Roman"/>
          <w:sz w:val="24"/>
          <w:szCs w:val="24"/>
        </w:rPr>
        <w:t xml:space="preserve"> i</w:t>
      </w:r>
      <w:r w:rsidR="00691D44">
        <w:rPr>
          <w:rFonts w:ascii="Garamond" w:hAnsi="Garamond" w:cs="Times New Roman"/>
          <w:sz w:val="24"/>
          <w:szCs w:val="24"/>
        </w:rPr>
        <w:t xml:space="preserve">s beolvasott </w:t>
      </w:r>
      <w:r w:rsidR="00691D44" w:rsidRPr="00883612">
        <w:rPr>
          <w:rFonts w:ascii="Garamond" w:hAnsi="Garamond" w:cs="Times New Roman"/>
          <w:i/>
          <w:sz w:val="24"/>
          <w:szCs w:val="24"/>
        </w:rPr>
        <w:t xml:space="preserve">Neil </w:t>
      </w:r>
      <w:proofErr w:type="spellStart"/>
      <w:r w:rsidR="00691D44" w:rsidRPr="00883612">
        <w:rPr>
          <w:rFonts w:ascii="Garamond" w:hAnsi="Garamond" w:cs="Times New Roman"/>
          <w:i/>
          <w:sz w:val="24"/>
          <w:szCs w:val="24"/>
        </w:rPr>
        <w:t>de</w:t>
      </w:r>
      <w:r w:rsidRPr="00883612">
        <w:rPr>
          <w:rFonts w:ascii="Garamond" w:hAnsi="Garamond" w:cs="Times New Roman"/>
          <w:i/>
          <w:sz w:val="24"/>
          <w:szCs w:val="24"/>
        </w:rPr>
        <w:t>Grasse</w:t>
      </w:r>
      <w:proofErr w:type="spellEnd"/>
      <w:r w:rsidR="00691D44" w:rsidRPr="00883612">
        <w:rPr>
          <w:rFonts w:ascii="Garamond" w:hAnsi="Garamond" w:cs="Times New Roman"/>
          <w:i/>
          <w:sz w:val="24"/>
          <w:szCs w:val="24"/>
        </w:rPr>
        <w:t xml:space="preserve"> </w:t>
      </w:r>
      <w:r w:rsidRPr="00883612">
        <w:rPr>
          <w:rFonts w:ascii="Garamond" w:hAnsi="Garamond" w:cs="Times New Roman"/>
          <w:i/>
          <w:sz w:val="24"/>
          <w:szCs w:val="24"/>
        </w:rPr>
        <w:t>Tyson</w:t>
      </w:r>
      <w:r w:rsidRPr="00E94EA9">
        <w:rPr>
          <w:rFonts w:ascii="Garamond" w:hAnsi="Garamond" w:cs="Times New Roman"/>
          <w:sz w:val="24"/>
          <w:szCs w:val="24"/>
        </w:rPr>
        <w:t xml:space="preserve"> asztrofizikusnak, a lefokozás egyik támogatójának. </w:t>
      </w:r>
    </w:p>
    <w:p w:rsidR="00E94EA9" w:rsidRPr="00E94EA9" w:rsidRDefault="00305C28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84302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D6DEF" wp14:editId="7BFF726A">
                <wp:simplePos x="0" y="0"/>
                <wp:positionH relativeFrom="column">
                  <wp:posOffset>6285053</wp:posOffset>
                </wp:positionH>
                <wp:positionV relativeFrom="paragraph">
                  <wp:posOffset>971357</wp:posOffset>
                </wp:positionV>
                <wp:extent cx="758142" cy="1403985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28" w:rsidRPr="00305C28" w:rsidRDefault="00305C28" w:rsidP="00305C28">
                            <w:pPr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305C28">
                              <w:rPr>
                                <w:b/>
                                <w:color w:val="00B050"/>
                                <w:sz w:val="24"/>
                              </w:rPr>
                              <w:t>c)</w:t>
                            </w:r>
                            <w:r w:rsidR="001A55B1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 (69.)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94.9pt;margin-top:76.5pt;width:59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" filled="f" stroked="f">
                <v:textbox style="mso-fit-shape-to-text:t">
                  <w:txbxContent>
                    <w:p w:rsidR="00305C28" w:rsidRPr="00305C28" w:rsidRDefault="00305C28" w:rsidP="00305C28">
                      <w:pPr>
                        <w:rPr>
                          <w:b/>
                          <w:color w:val="00B050"/>
                          <w:sz w:val="24"/>
                        </w:rPr>
                      </w:pPr>
                      <w:r w:rsidRPr="00305C28">
                        <w:rPr>
                          <w:b/>
                          <w:color w:val="00B050"/>
                          <w:sz w:val="24"/>
                        </w:rPr>
                        <w:t>c)</w:t>
                      </w:r>
                      <w:r w:rsidR="001A55B1">
                        <w:rPr>
                          <w:b/>
                          <w:color w:val="00B050"/>
                          <w:sz w:val="24"/>
                        </w:rPr>
                        <w:t xml:space="preserve"> (69.)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BE270" wp14:editId="2DCA99B0">
                <wp:simplePos x="0" y="0"/>
                <wp:positionH relativeFrom="column">
                  <wp:posOffset>6174105</wp:posOffset>
                </wp:positionH>
                <wp:positionV relativeFrom="paragraph">
                  <wp:posOffset>958850</wp:posOffset>
                </wp:positionV>
                <wp:extent cx="529590" cy="344170"/>
                <wp:effectExtent l="19050" t="19050" r="22860" b="36830"/>
                <wp:wrapNone/>
                <wp:docPr id="4" name="Balra nyí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34417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C28" w:rsidRPr="00305C28" w:rsidRDefault="00305C28" w:rsidP="00305C2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305C28">
                              <w:rPr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4" o:spid="_x0000_s1031" type="#_x0000_t66" style="position:absolute;left:0;text-align:left;margin-left:486.15pt;margin-top:75.5pt;width:41.7pt;height:27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" adj="7019" fillcolor="white [3201]" strokecolor="#70ad47 [3209]" strokeweight="1pt">
                <v:textbox>
                  <w:txbxContent>
                    <w:p w:rsidR="00305C28" w:rsidRPr="00305C28" w:rsidRDefault="00305C28" w:rsidP="00305C28">
                      <w:pPr>
                        <w:jc w:val="center"/>
                        <w:rPr>
                          <w:color w:val="00B050"/>
                        </w:rPr>
                      </w:pPr>
                      <w:r w:rsidRPr="00305C28">
                        <w:rPr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4EA9" w:rsidRPr="00E94EA9">
        <w:rPr>
          <w:rFonts w:ascii="Garamond" w:hAnsi="Garamond" w:cs="Times New Roman"/>
          <w:sz w:val="24"/>
          <w:szCs w:val="24"/>
        </w:rPr>
        <w:t xml:space="preserve">Egy nemrégiben publikált tanulmányban a </w:t>
      </w:r>
      <w:r w:rsidR="00E94EA9" w:rsidRPr="00883612">
        <w:rPr>
          <w:rFonts w:ascii="Garamond" w:hAnsi="Garamond" w:cs="Times New Roman"/>
          <w:i/>
          <w:sz w:val="24"/>
          <w:szCs w:val="24"/>
        </w:rPr>
        <w:t xml:space="preserve">Philip </w:t>
      </w:r>
      <w:proofErr w:type="spellStart"/>
      <w:r w:rsidR="00E94EA9" w:rsidRPr="00883612">
        <w:rPr>
          <w:rFonts w:ascii="Garamond" w:hAnsi="Garamond" w:cs="Times New Roman"/>
          <w:i/>
          <w:sz w:val="24"/>
          <w:szCs w:val="24"/>
        </w:rPr>
        <w:t>Metzger</w:t>
      </w:r>
      <w:proofErr w:type="spellEnd"/>
      <w:r w:rsidR="00E94EA9" w:rsidRPr="00E94EA9">
        <w:rPr>
          <w:rFonts w:ascii="Garamond" w:hAnsi="Garamond" w:cs="Times New Roman"/>
          <w:sz w:val="24"/>
          <w:szCs w:val="24"/>
        </w:rPr>
        <w:t xml:space="preserve"> bolygófizikus vezette csapat arra az álláspontra jutott, hogy a Csill</w:t>
      </w:r>
      <w:r w:rsidR="00AD2D60">
        <w:rPr>
          <w:rFonts w:ascii="Garamond" w:hAnsi="Garamond" w:cs="Times New Roman"/>
          <w:sz w:val="24"/>
          <w:szCs w:val="24"/>
        </w:rPr>
        <w:t>ag</w:t>
      </w:r>
      <w:r w:rsidR="00E94EA9" w:rsidRPr="00E94EA9">
        <w:rPr>
          <w:rFonts w:ascii="Garamond" w:hAnsi="Garamond" w:cs="Times New Roman"/>
          <w:sz w:val="24"/>
          <w:szCs w:val="24"/>
        </w:rPr>
        <w:t xml:space="preserve">ászati Unió hibás döntést hozott. A lefokozás érvei között volt, hogy a pályakisöprés régóta elfogadott álláspont. Azonban a csapat több mint 200 év csillagászati szakirodalmát nyálazta át, és mindössze egyetlen olyan tanulmányt találtak, amelyben a pályasöprést a bolygó kritériumának tekintették a szerzők. Ráadásul az érintett dolgozat szerzői olyan érvelést használtak, amelyet ma már megcáfolt a tudomány. </w:t>
      </w:r>
    </w:p>
    <w:p w:rsidR="00426462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>Kérdés, hogy ezek után lesz-e, aki benyújtja a javaslatot a Csillagászati Uniónak, a visszaminősítés eltörlésére.</w:t>
      </w:r>
    </w:p>
    <w:p w:rsidR="00E94EA9" w:rsidRPr="00E94EA9" w:rsidRDefault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</w:p>
    <w:sectPr w:rsidR="00E94EA9" w:rsidRPr="00E94EA9" w:rsidSect="005B64A2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11" w:rsidRDefault="001A5C11" w:rsidP="00754291">
      <w:pPr>
        <w:spacing w:after="0" w:line="240" w:lineRule="auto"/>
      </w:pPr>
      <w:r>
        <w:separator/>
      </w:r>
    </w:p>
  </w:endnote>
  <w:endnote w:type="continuationSeparator" w:id="0">
    <w:p w:rsidR="001A5C11" w:rsidRDefault="001A5C11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1898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:rsidR="00C81BB9" w:rsidRDefault="00C81BB9" w:rsidP="00C81BB9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proofErr w:type="spellStart"/>
            <w:r>
              <w:rPr>
                <w:rFonts w:ascii="Garamond" w:hAnsi="Garamond"/>
                <w:color w:val="808080"/>
              </w:rPr>
              <w:t>Bod</w:t>
            </w:r>
            <w:proofErr w:type="spellEnd"/>
            <w:r>
              <w:rPr>
                <w:rFonts w:ascii="Garamond" w:hAnsi="Garamond"/>
                <w:color w:val="808080"/>
              </w:rPr>
              <w:t xml:space="preserve"> Péter Országos Könyvtárhasználati Verseny, 2019/2020. tanév, iskolai forduló</w:t>
            </w:r>
          </w:p>
          <w:p w:rsidR="00C81BB9" w:rsidRDefault="00C81BB9" w:rsidP="00C81BB9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7-8. évfolyam</w:t>
            </w:r>
          </w:p>
          <w:p w:rsidR="00E674AC" w:rsidRPr="00574408" w:rsidRDefault="00C81BB9" w:rsidP="00574408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Bővebben: http://www.opkm.hu/Bod_verseny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11" w:rsidRDefault="001A5C11" w:rsidP="00754291">
      <w:pPr>
        <w:spacing w:after="0" w:line="240" w:lineRule="auto"/>
      </w:pPr>
      <w:r>
        <w:separator/>
      </w:r>
    </w:p>
  </w:footnote>
  <w:footnote w:type="continuationSeparator" w:id="0">
    <w:p w:rsidR="001A5C11" w:rsidRDefault="001A5C11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25pt;height:29.8pt;visibility:visible;mso-wrap-style:square" o:bullet="t">
        <v:imagedata r:id="rId1" o:title=""/>
      </v:shape>
    </w:pict>
  </w:numPicBullet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1CE4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1B7D"/>
    <w:rsid w:val="00044D35"/>
    <w:rsid w:val="000522B5"/>
    <w:rsid w:val="000626EB"/>
    <w:rsid w:val="000802A9"/>
    <w:rsid w:val="000805E3"/>
    <w:rsid w:val="000906EB"/>
    <w:rsid w:val="000B2F68"/>
    <w:rsid w:val="000D5137"/>
    <w:rsid w:val="000E066E"/>
    <w:rsid w:val="000E50A1"/>
    <w:rsid w:val="000E55AD"/>
    <w:rsid w:val="000E5B15"/>
    <w:rsid w:val="000F3490"/>
    <w:rsid w:val="000F5ACC"/>
    <w:rsid w:val="00100069"/>
    <w:rsid w:val="00100A09"/>
    <w:rsid w:val="00101703"/>
    <w:rsid w:val="00101F5F"/>
    <w:rsid w:val="00106958"/>
    <w:rsid w:val="001102D8"/>
    <w:rsid w:val="00111A26"/>
    <w:rsid w:val="00127717"/>
    <w:rsid w:val="00127A9B"/>
    <w:rsid w:val="00136C01"/>
    <w:rsid w:val="001400E3"/>
    <w:rsid w:val="001451E2"/>
    <w:rsid w:val="0014710A"/>
    <w:rsid w:val="00160BDC"/>
    <w:rsid w:val="00164EB7"/>
    <w:rsid w:val="00171908"/>
    <w:rsid w:val="00173EA8"/>
    <w:rsid w:val="00174D4B"/>
    <w:rsid w:val="00177878"/>
    <w:rsid w:val="00181DDE"/>
    <w:rsid w:val="00184E74"/>
    <w:rsid w:val="001859A1"/>
    <w:rsid w:val="001879DC"/>
    <w:rsid w:val="0019223E"/>
    <w:rsid w:val="00197335"/>
    <w:rsid w:val="001A2649"/>
    <w:rsid w:val="001A55B1"/>
    <w:rsid w:val="001A5C11"/>
    <w:rsid w:val="001C7CE4"/>
    <w:rsid w:val="001D52BF"/>
    <w:rsid w:val="001D73C9"/>
    <w:rsid w:val="001E01C9"/>
    <w:rsid w:val="001E170D"/>
    <w:rsid w:val="002028CD"/>
    <w:rsid w:val="00202F96"/>
    <w:rsid w:val="002062BF"/>
    <w:rsid w:val="002123A4"/>
    <w:rsid w:val="00215DB1"/>
    <w:rsid w:val="00217509"/>
    <w:rsid w:val="0023032E"/>
    <w:rsid w:val="002310FA"/>
    <w:rsid w:val="002324D2"/>
    <w:rsid w:val="00233F2C"/>
    <w:rsid w:val="00266AA4"/>
    <w:rsid w:val="00272665"/>
    <w:rsid w:val="00275DC5"/>
    <w:rsid w:val="00276067"/>
    <w:rsid w:val="002870F9"/>
    <w:rsid w:val="00296B8E"/>
    <w:rsid w:val="002B769C"/>
    <w:rsid w:val="002D281C"/>
    <w:rsid w:val="002E10DC"/>
    <w:rsid w:val="002E1A92"/>
    <w:rsid w:val="002E5282"/>
    <w:rsid w:val="002F5FC0"/>
    <w:rsid w:val="002F62FE"/>
    <w:rsid w:val="002F76F3"/>
    <w:rsid w:val="00300EEF"/>
    <w:rsid w:val="00305C28"/>
    <w:rsid w:val="00310492"/>
    <w:rsid w:val="00315C43"/>
    <w:rsid w:val="003224EE"/>
    <w:rsid w:val="00330E0F"/>
    <w:rsid w:val="0033234E"/>
    <w:rsid w:val="0033418B"/>
    <w:rsid w:val="0034673D"/>
    <w:rsid w:val="00351E10"/>
    <w:rsid w:val="00352958"/>
    <w:rsid w:val="00353376"/>
    <w:rsid w:val="00372F27"/>
    <w:rsid w:val="00373E60"/>
    <w:rsid w:val="00376D80"/>
    <w:rsid w:val="00380FC2"/>
    <w:rsid w:val="00390DDD"/>
    <w:rsid w:val="00392478"/>
    <w:rsid w:val="00394685"/>
    <w:rsid w:val="003D3411"/>
    <w:rsid w:val="003D41B0"/>
    <w:rsid w:val="003D4C10"/>
    <w:rsid w:val="003D59EC"/>
    <w:rsid w:val="003D7EF3"/>
    <w:rsid w:val="003E07E5"/>
    <w:rsid w:val="003E5DC1"/>
    <w:rsid w:val="003F185B"/>
    <w:rsid w:val="003F5CC4"/>
    <w:rsid w:val="00415EB7"/>
    <w:rsid w:val="004176C8"/>
    <w:rsid w:val="0042116F"/>
    <w:rsid w:val="00426462"/>
    <w:rsid w:val="0043018D"/>
    <w:rsid w:val="0043127F"/>
    <w:rsid w:val="004352F0"/>
    <w:rsid w:val="00447C90"/>
    <w:rsid w:val="00452207"/>
    <w:rsid w:val="0045476E"/>
    <w:rsid w:val="00490584"/>
    <w:rsid w:val="00491F4B"/>
    <w:rsid w:val="00492CD5"/>
    <w:rsid w:val="004959BC"/>
    <w:rsid w:val="004A1966"/>
    <w:rsid w:val="004A3FCD"/>
    <w:rsid w:val="004A74DB"/>
    <w:rsid w:val="004B286D"/>
    <w:rsid w:val="004B2AC9"/>
    <w:rsid w:val="004B5622"/>
    <w:rsid w:val="004D07E2"/>
    <w:rsid w:val="004E42E7"/>
    <w:rsid w:val="004F0E5C"/>
    <w:rsid w:val="004F4435"/>
    <w:rsid w:val="004F6E9E"/>
    <w:rsid w:val="00502329"/>
    <w:rsid w:val="00516328"/>
    <w:rsid w:val="0052615C"/>
    <w:rsid w:val="00537C96"/>
    <w:rsid w:val="00537D79"/>
    <w:rsid w:val="00544E2E"/>
    <w:rsid w:val="00557D45"/>
    <w:rsid w:val="005606A8"/>
    <w:rsid w:val="005669A1"/>
    <w:rsid w:val="00567692"/>
    <w:rsid w:val="00574408"/>
    <w:rsid w:val="0058087F"/>
    <w:rsid w:val="00581422"/>
    <w:rsid w:val="0059090A"/>
    <w:rsid w:val="00597E63"/>
    <w:rsid w:val="005A3BFE"/>
    <w:rsid w:val="005B28B2"/>
    <w:rsid w:val="005B4172"/>
    <w:rsid w:val="005B64A2"/>
    <w:rsid w:val="005C00AE"/>
    <w:rsid w:val="005C1D9A"/>
    <w:rsid w:val="005D65BE"/>
    <w:rsid w:val="005D7316"/>
    <w:rsid w:val="005E5C2D"/>
    <w:rsid w:val="005E73D3"/>
    <w:rsid w:val="00601690"/>
    <w:rsid w:val="00621514"/>
    <w:rsid w:val="00622456"/>
    <w:rsid w:val="00632229"/>
    <w:rsid w:val="00632B74"/>
    <w:rsid w:val="00635F57"/>
    <w:rsid w:val="00641F50"/>
    <w:rsid w:val="00642EA9"/>
    <w:rsid w:val="006508F8"/>
    <w:rsid w:val="006510AD"/>
    <w:rsid w:val="00651E36"/>
    <w:rsid w:val="006567FC"/>
    <w:rsid w:val="0066175B"/>
    <w:rsid w:val="00662743"/>
    <w:rsid w:val="00677340"/>
    <w:rsid w:val="00683CA6"/>
    <w:rsid w:val="006859D3"/>
    <w:rsid w:val="00691D44"/>
    <w:rsid w:val="006956DC"/>
    <w:rsid w:val="00695817"/>
    <w:rsid w:val="006A3351"/>
    <w:rsid w:val="006A5234"/>
    <w:rsid w:val="006A73B1"/>
    <w:rsid w:val="006B406C"/>
    <w:rsid w:val="006B5FCF"/>
    <w:rsid w:val="006B6F2F"/>
    <w:rsid w:val="006C4325"/>
    <w:rsid w:val="006D00F2"/>
    <w:rsid w:val="006D3149"/>
    <w:rsid w:val="006E4ADD"/>
    <w:rsid w:val="006F2F70"/>
    <w:rsid w:val="00700599"/>
    <w:rsid w:val="00705A32"/>
    <w:rsid w:val="00706CD0"/>
    <w:rsid w:val="00706E28"/>
    <w:rsid w:val="00717859"/>
    <w:rsid w:val="00720CC2"/>
    <w:rsid w:val="00722BDD"/>
    <w:rsid w:val="00754291"/>
    <w:rsid w:val="007547A6"/>
    <w:rsid w:val="007607BD"/>
    <w:rsid w:val="00771DD6"/>
    <w:rsid w:val="00772626"/>
    <w:rsid w:val="00774C4E"/>
    <w:rsid w:val="00781D74"/>
    <w:rsid w:val="0078301B"/>
    <w:rsid w:val="007833DC"/>
    <w:rsid w:val="00784302"/>
    <w:rsid w:val="00787838"/>
    <w:rsid w:val="00787A45"/>
    <w:rsid w:val="00791B1F"/>
    <w:rsid w:val="00792360"/>
    <w:rsid w:val="00793C05"/>
    <w:rsid w:val="00796562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01B"/>
    <w:rsid w:val="007C4D3A"/>
    <w:rsid w:val="007C5D2F"/>
    <w:rsid w:val="007D38C5"/>
    <w:rsid w:val="007E51C8"/>
    <w:rsid w:val="007F00E7"/>
    <w:rsid w:val="00804485"/>
    <w:rsid w:val="008060E9"/>
    <w:rsid w:val="008117B3"/>
    <w:rsid w:val="00820E72"/>
    <w:rsid w:val="00821DC2"/>
    <w:rsid w:val="00822921"/>
    <w:rsid w:val="00822F3D"/>
    <w:rsid w:val="00824F3E"/>
    <w:rsid w:val="00834F77"/>
    <w:rsid w:val="0084235E"/>
    <w:rsid w:val="00853199"/>
    <w:rsid w:val="008639A7"/>
    <w:rsid w:val="00865AA8"/>
    <w:rsid w:val="00875078"/>
    <w:rsid w:val="00883612"/>
    <w:rsid w:val="00897233"/>
    <w:rsid w:val="008B403C"/>
    <w:rsid w:val="008B6278"/>
    <w:rsid w:val="008B69EA"/>
    <w:rsid w:val="008C3CBE"/>
    <w:rsid w:val="008D0732"/>
    <w:rsid w:val="008E17BD"/>
    <w:rsid w:val="008E5255"/>
    <w:rsid w:val="008F39B6"/>
    <w:rsid w:val="008F6C38"/>
    <w:rsid w:val="00900E1A"/>
    <w:rsid w:val="0092050A"/>
    <w:rsid w:val="00920C3E"/>
    <w:rsid w:val="00922BEF"/>
    <w:rsid w:val="00925FD1"/>
    <w:rsid w:val="00952965"/>
    <w:rsid w:val="00953263"/>
    <w:rsid w:val="00960270"/>
    <w:rsid w:val="00963DF7"/>
    <w:rsid w:val="00965349"/>
    <w:rsid w:val="00971015"/>
    <w:rsid w:val="00984DB6"/>
    <w:rsid w:val="00987438"/>
    <w:rsid w:val="009A060E"/>
    <w:rsid w:val="009A0F8F"/>
    <w:rsid w:val="009A53F4"/>
    <w:rsid w:val="009A5717"/>
    <w:rsid w:val="009B116B"/>
    <w:rsid w:val="009B4448"/>
    <w:rsid w:val="009C3917"/>
    <w:rsid w:val="009C4F82"/>
    <w:rsid w:val="009C6F7F"/>
    <w:rsid w:val="009D26CA"/>
    <w:rsid w:val="009D76E3"/>
    <w:rsid w:val="009E0756"/>
    <w:rsid w:val="009E1120"/>
    <w:rsid w:val="009E32ED"/>
    <w:rsid w:val="009E4441"/>
    <w:rsid w:val="009F26F5"/>
    <w:rsid w:val="009F5F14"/>
    <w:rsid w:val="00A067EA"/>
    <w:rsid w:val="00A23044"/>
    <w:rsid w:val="00A25A53"/>
    <w:rsid w:val="00A260CC"/>
    <w:rsid w:val="00A3256F"/>
    <w:rsid w:val="00A36313"/>
    <w:rsid w:val="00A411D3"/>
    <w:rsid w:val="00A5336A"/>
    <w:rsid w:val="00A942B2"/>
    <w:rsid w:val="00AB193B"/>
    <w:rsid w:val="00AB1A03"/>
    <w:rsid w:val="00AC7C93"/>
    <w:rsid w:val="00AD15FD"/>
    <w:rsid w:val="00AD2047"/>
    <w:rsid w:val="00AD2D60"/>
    <w:rsid w:val="00AE53BA"/>
    <w:rsid w:val="00AE6741"/>
    <w:rsid w:val="00AE699A"/>
    <w:rsid w:val="00AF021C"/>
    <w:rsid w:val="00AF1D7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6EEA"/>
    <w:rsid w:val="00B35B10"/>
    <w:rsid w:val="00B442D0"/>
    <w:rsid w:val="00B614A6"/>
    <w:rsid w:val="00B671E6"/>
    <w:rsid w:val="00B7758F"/>
    <w:rsid w:val="00B83F90"/>
    <w:rsid w:val="00B860B0"/>
    <w:rsid w:val="00B97AC9"/>
    <w:rsid w:val="00BA211A"/>
    <w:rsid w:val="00BA2B4A"/>
    <w:rsid w:val="00BA725C"/>
    <w:rsid w:val="00BB0030"/>
    <w:rsid w:val="00BB5204"/>
    <w:rsid w:val="00BC79BA"/>
    <w:rsid w:val="00BD7CEE"/>
    <w:rsid w:val="00BF7890"/>
    <w:rsid w:val="00C14299"/>
    <w:rsid w:val="00C161E1"/>
    <w:rsid w:val="00C165FB"/>
    <w:rsid w:val="00C271C7"/>
    <w:rsid w:val="00C35748"/>
    <w:rsid w:val="00C52658"/>
    <w:rsid w:val="00C54BDB"/>
    <w:rsid w:val="00C57BCC"/>
    <w:rsid w:val="00C70083"/>
    <w:rsid w:val="00C7196A"/>
    <w:rsid w:val="00C73D04"/>
    <w:rsid w:val="00C81BB9"/>
    <w:rsid w:val="00C92281"/>
    <w:rsid w:val="00CA5F45"/>
    <w:rsid w:val="00CD10CA"/>
    <w:rsid w:val="00CD3CB0"/>
    <w:rsid w:val="00CD4A2A"/>
    <w:rsid w:val="00CF079D"/>
    <w:rsid w:val="00CF4FB6"/>
    <w:rsid w:val="00D00510"/>
    <w:rsid w:val="00D02780"/>
    <w:rsid w:val="00D03899"/>
    <w:rsid w:val="00D12BBB"/>
    <w:rsid w:val="00D159A6"/>
    <w:rsid w:val="00D171DD"/>
    <w:rsid w:val="00D25894"/>
    <w:rsid w:val="00D60A88"/>
    <w:rsid w:val="00D6591F"/>
    <w:rsid w:val="00D67C56"/>
    <w:rsid w:val="00D96FB5"/>
    <w:rsid w:val="00DA672D"/>
    <w:rsid w:val="00DC6190"/>
    <w:rsid w:val="00DD0B0B"/>
    <w:rsid w:val="00DD1021"/>
    <w:rsid w:val="00DE4B9C"/>
    <w:rsid w:val="00DF404B"/>
    <w:rsid w:val="00DF43D3"/>
    <w:rsid w:val="00DF6FFC"/>
    <w:rsid w:val="00E004B5"/>
    <w:rsid w:val="00E05BD9"/>
    <w:rsid w:val="00E06E1C"/>
    <w:rsid w:val="00E07719"/>
    <w:rsid w:val="00E17D64"/>
    <w:rsid w:val="00E25E2E"/>
    <w:rsid w:val="00E31486"/>
    <w:rsid w:val="00E470AE"/>
    <w:rsid w:val="00E55798"/>
    <w:rsid w:val="00E55C21"/>
    <w:rsid w:val="00E5627B"/>
    <w:rsid w:val="00E564FE"/>
    <w:rsid w:val="00E612A8"/>
    <w:rsid w:val="00E65F1A"/>
    <w:rsid w:val="00E669E0"/>
    <w:rsid w:val="00E674AC"/>
    <w:rsid w:val="00E7072D"/>
    <w:rsid w:val="00E94EA9"/>
    <w:rsid w:val="00EA2809"/>
    <w:rsid w:val="00EA720D"/>
    <w:rsid w:val="00EB3992"/>
    <w:rsid w:val="00EC1045"/>
    <w:rsid w:val="00EC3793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419E0"/>
    <w:rsid w:val="00F46A3E"/>
    <w:rsid w:val="00F57BA3"/>
    <w:rsid w:val="00F60B7F"/>
    <w:rsid w:val="00F6185C"/>
    <w:rsid w:val="00F70221"/>
    <w:rsid w:val="00F72878"/>
    <w:rsid w:val="00F878BC"/>
    <w:rsid w:val="00F913AB"/>
    <w:rsid w:val="00FA07F4"/>
    <w:rsid w:val="00FA09DC"/>
    <w:rsid w:val="00FA6808"/>
    <w:rsid w:val="00FB24BD"/>
    <w:rsid w:val="00FB6366"/>
    <w:rsid w:val="00FC6A34"/>
    <w:rsid w:val="00FD27D9"/>
    <w:rsid w:val="00FD4F32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sillagaszat.hu/hirek/ok-olvasoink-kerdeztek/miert-nem-bolygo-a-plut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tro.u-szeged.hu/oktatas/csillagaszat/6_Naprendszer/010502Kuiper_ov/Kuiper-ov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8304-D1CF-4274-8F41-B6B85014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Tompi</cp:lastModifiedBy>
  <cp:revision>3</cp:revision>
  <cp:lastPrinted>2019-12-07T12:35:00Z</cp:lastPrinted>
  <dcterms:created xsi:type="dcterms:W3CDTF">2020-03-10T14:35:00Z</dcterms:created>
  <dcterms:modified xsi:type="dcterms:W3CDTF">2020-03-10T14:36:00Z</dcterms:modified>
</cp:coreProperties>
</file>