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sz w:val="24"/>
          <w:szCs w:val="24"/>
        </w:rPr>
        <w:t>Diákokkal beszélgetsz: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sz w:val="24"/>
          <w:szCs w:val="24"/>
        </w:rPr>
        <w:t>...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>Diák1:</w:t>
      </w:r>
      <w:r w:rsidRPr="005606A8">
        <w:rPr>
          <w:rFonts w:ascii="Garamond" w:hAnsi="Garamond"/>
          <w:bCs/>
          <w:sz w:val="24"/>
          <w:szCs w:val="24"/>
        </w:rPr>
        <w:t xml:space="preserve"> Mindenki tudja, hogy a víz az H</w:t>
      </w:r>
      <w:r w:rsidRPr="00953263">
        <w:rPr>
          <w:rFonts w:ascii="Garamond" w:hAnsi="Garamond"/>
          <w:bCs/>
          <w:sz w:val="24"/>
          <w:szCs w:val="24"/>
          <w:vertAlign w:val="subscript"/>
        </w:rPr>
        <w:t>2</w:t>
      </w:r>
      <w:r w:rsidRPr="005606A8">
        <w:rPr>
          <w:rFonts w:ascii="Garamond" w:hAnsi="Garamond"/>
          <w:bCs/>
          <w:sz w:val="24"/>
          <w:szCs w:val="24"/>
        </w:rPr>
        <w:t>O. Ez az alapműveltség része.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>Diák2:</w:t>
      </w:r>
      <w:r w:rsidRPr="005606A8">
        <w:rPr>
          <w:rFonts w:ascii="Garamond" w:hAnsi="Garamond"/>
          <w:bCs/>
          <w:sz w:val="24"/>
          <w:szCs w:val="24"/>
        </w:rPr>
        <w:t xml:space="preserve"> De az emberiség ezt nem olyan rég tudja. Olvastam valahol, hogy csak a XIX. század óta tudjuk, hogy a víz miből áll. A vízmolekula hidrogén + oxigén</w:t>
      </w:r>
      <w:r w:rsidR="001859A1">
        <w:rPr>
          <w:rFonts w:ascii="Garamond" w:hAnsi="Garamond"/>
          <w:bCs/>
          <w:sz w:val="24"/>
          <w:szCs w:val="24"/>
        </w:rPr>
        <w:t>,</w:t>
      </w:r>
      <w:r w:rsidRPr="005606A8">
        <w:rPr>
          <w:rFonts w:ascii="Garamond" w:hAnsi="Garamond"/>
          <w:bCs/>
          <w:sz w:val="24"/>
          <w:szCs w:val="24"/>
        </w:rPr>
        <w:t xml:space="preserve"> és ezt egy Franciaországban született kémikusnak köszönhetjük.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>Diák3</w:t>
      </w:r>
      <w:r w:rsidRPr="005606A8">
        <w:rPr>
          <w:rFonts w:ascii="Garamond" w:hAnsi="Garamond"/>
          <w:bCs/>
          <w:sz w:val="24"/>
          <w:szCs w:val="24"/>
        </w:rPr>
        <w:t>: Az nem lehet, hogy ez ilyen új felfedezés.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Cs/>
          <w:i/>
          <w:sz w:val="24"/>
          <w:szCs w:val="24"/>
        </w:rPr>
        <w:t xml:space="preserve">Diák 2. </w:t>
      </w:r>
      <w:r w:rsidRPr="005606A8">
        <w:rPr>
          <w:rFonts w:ascii="Garamond" w:hAnsi="Garamond"/>
          <w:bCs/>
          <w:sz w:val="24"/>
          <w:szCs w:val="24"/>
        </w:rPr>
        <w:t xml:space="preserve">Keressünk rá a neten! Tessék, beírtam a keresőbe, hogy </w:t>
      </w:r>
      <w:r w:rsidRPr="005606A8">
        <w:rPr>
          <w:rFonts w:ascii="Garamond" w:hAnsi="Garamond"/>
          <w:bCs/>
          <w:i/>
          <w:sz w:val="24"/>
          <w:szCs w:val="24"/>
        </w:rPr>
        <w:t>vízmolekula</w:t>
      </w:r>
      <w:r w:rsidRPr="005606A8">
        <w:rPr>
          <w:rFonts w:ascii="Garamond" w:hAnsi="Garamond"/>
          <w:bCs/>
          <w:sz w:val="24"/>
          <w:szCs w:val="24"/>
        </w:rPr>
        <w:t xml:space="preserve">. </w:t>
      </w:r>
      <w:proofErr w:type="gramStart"/>
      <w:r w:rsidRPr="005606A8">
        <w:rPr>
          <w:rFonts w:ascii="Garamond" w:hAnsi="Garamond"/>
          <w:bCs/>
          <w:sz w:val="24"/>
          <w:szCs w:val="24"/>
        </w:rPr>
        <w:t>Ó</w:t>
      </w:r>
      <w:proofErr w:type="gramEnd"/>
      <w:r w:rsidRPr="005606A8">
        <w:rPr>
          <w:rFonts w:ascii="Garamond" w:hAnsi="Garamond"/>
          <w:bCs/>
          <w:sz w:val="24"/>
          <w:szCs w:val="24"/>
        </w:rPr>
        <w:t xml:space="preserve"> jaj, </w:t>
      </w:r>
      <w:r w:rsidR="00240E9E">
        <w:rPr>
          <w:rFonts w:ascii="Garamond" w:hAnsi="Garamond"/>
          <w:bCs/>
          <w:sz w:val="24"/>
          <w:szCs w:val="24"/>
        </w:rPr>
        <w:t xml:space="preserve">most </w:t>
      </w:r>
      <w:r w:rsidRPr="005606A8">
        <w:rPr>
          <w:rFonts w:ascii="Garamond" w:hAnsi="Garamond"/>
          <w:bCs/>
          <w:sz w:val="24"/>
          <w:szCs w:val="24"/>
        </w:rPr>
        <w:t>melyikre kattintsunk?</w:t>
      </w:r>
    </w:p>
    <w:p w:rsidR="004176C8" w:rsidRPr="005606A8" w:rsidRDefault="004176C8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606A8">
        <w:rPr>
          <w:rFonts w:ascii="Garamond" w:hAnsi="Garamond"/>
          <w:b/>
          <w:bCs/>
          <w:i/>
          <w:sz w:val="24"/>
          <w:szCs w:val="24"/>
        </w:rPr>
        <w:t>Te:</w:t>
      </w:r>
      <w:r w:rsidRPr="005606A8">
        <w:rPr>
          <w:rFonts w:ascii="Garamond" w:hAnsi="Garamond"/>
          <w:bCs/>
          <w:sz w:val="24"/>
          <w:szCs w:val="24"/>
        </w:rPr>
        <w:t xml:space="preserve"> Segítek! Van itt néhány szempont, amire figyelni kell a találati halmazban</w:t>
      </w:r>
      <w:r w:rsidR="0052605B">
        <w:rPr>
          <w:rFonts w:ascii="Garamond" w:hAnsi="Garamond"/>
          <w:bCs/>
          <w:sz w:val="24"/>
          <w:szCs w:val="24"/>
        </w:rPr>
        <w:t>,</w:t>
      </w:r>
      <w:r w:rsidRPr="005606A8">
        <w:rPr>
          <w:rFonts w:ascii="Garamond" w:hAnsi="Garamond"/>
          <w:bCs/>
          <w:sz w:val="24"/>
          <w:szCs w:val="24"/>
        </w:rPr>
        <w:t xml:space="preserve"> és akkor jó eséllyel gyorsan megtaláljuk, amit szeretné</w:t>
      </w:r>
      <w:r w:rsidR="008D3B88">
        <w:rPr>
          <w:rFonts w:ascii="Garamond" w:hAnsi="Garamond"/>
          <w:bCs/>
          <w:sz w:val="24"/>
          <w:szCs w:val="24"/>
        </w:rPr>
        <w:t>n</w:t>
      </w:r>
      <w:r w:rsidRPr="005606A8">
        <w:rPr>
          <w:rFonts w:ascii="Garamond" w:hAnsi="Garamond"/>
          <w:bCs/>
          <w:sz w:val="24"/>
          <w:szCs w:val="24"/>
        </w:rPr>
        <w:t>k.</w:t>
      </w:r>
    </w:p>
    <w:p w:rsidR="004176C8" w:rsidRPr="005606A8" w:rsidRDefault="004176C8" w:rsidP="005606A8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84"/>
        <w:gridCol w:w="272"/>
      </w:tblGrid>
      <w:tr w:rsidR="004176C8" w:rsidRPr="005606A8" w:rsidTr="004176C8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176C8" w:rsidRPr="005606A8" w:rsidRDefault="004176C8" w:rsidP="005606A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1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4176C8" w:rsidRPr="005606A8" w:rsidRDefault="004176C8" w:rsidP="005606A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176C8" w:rsidRPr="005606A8" w:rsidTr="009D19A4">
        <w:trPr>
          <w:trHeight w:val="4706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Magyarázd a</w:t>
            </w:r>
            <w:r w:rsidR="001859A1">
              <w:rPr>
                <w:rFonts w:ascii="Garamond" w:hAnsi="Garamond"/>
              </w:rPr>
              <w:t xml:space="preserve"> következő lapokon lévő</w:t>
            </w:r>
            <w:r w:rsidRPr="005606A8">
              <w:rPr>
                <w:rFonts w:ascii="Garamond" w:hAnsi="Garamond"/>
              </w:rPr>
              <w:t xml:space="preserve"> találati halmazt! Mit tudhatunk meg a megadott információkból?</w:t>
            </w:r>
          </w:p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 xml:space="preserve">Ehhez még </w:t>
            </w:r>
            <w:r w:rsidRPr="00044D35">
              <w:rPr>
                <w:rFonts w:ascii="Garamond" w:hAnsi="Garamond"/>
                <w:b/>
              </w:rPr>
              <w:t>ne használj</w:t>
            </w:r>
            <w:r w:rsidR="00044D35">
              <w:rPr>
                <w:rFonts w:ascii="Garamond" w:hAnsi="Garamond"/>
                <w:b/>
              </w:rPr>
              <w:t xml:space="preserve"> könyvtárat,</w:t>
            </w:r>
            <w:r w:rsidRPr="00044D35">
              <w:rPr>
                <w:rFonts w:ascii="Garamond" w:hAnsi="Garamond"/>
                <w:b/>
              </w:rPr>
              <w:t xml:space="preserve"> internetet</w:t>
            </w:r>
            <w:r w:rsidR="00044D35">
              <w:rPr>
                <w:rFonts w:ascii="Garamond" w:hAnsi="Garamond"/>
              </w:rPr>
              <w:t>!</w:t>
            </w:r>
            <w:r w:rsidRPr="005606A8">
              <w:rPr>
                <w:rFonts w:ascii="Garamond" w:hAnsi="Garamond"/>
              </w:rPr>
              <w:t xml:space="preserve"> </w:t>
            </w:r>
            <w:r w:rsidR="00044D35">
              <w:rPr>
                <w:rFonts w:ascii="Garamond" w:hAnsi="Garamond"/>
              </w:rPr>
              <w:t>Meglévő tudásod alapján elemezd a</w:t>
            </w:r>
            <w:r w:rsidRPr="005606A8">
              <w:rPr>
                <w:rFonts w:ascii="Garamond" w:hAnsi="Garamond"/>
              </w:rPr>
              <w:t xml:space="preserve"> listát, hogy mindenki lássa, érted a találati halmaz használatát!</w:t>
            </w: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  <w:b/>
              </w:rPr>
              <w:t xml:space="preserve">a) </w:t>
            </w:r>
            <w:r w:rsidRPr="005606A8">
              <w:rPr>
                <w:rFonts w:ascii="Garamond" w:hAnsi="Garamond"/>
              </w:rPr>
              <w:t>Az egyes találatok alatt lévő táblázat minden oszlopában húzd alá a legmegfelelőbb jellemzést,</w:t>
            </w:r>
          </w:p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  <w:b/>
              </w:rPr>
              <w:t xml:space="preserve">b) </w:t>
            </w:r>
            <w:r w:rsidRPr="005606A8">
              <w:rPr>
                <w:rFonts w:ascii="Garamond" w:hAnsi="Garamond"/>
              </w:rPr>
              <w:t>majd alatta indokold válaszod a találati halmaz kiemelt részei szempontjából!</w:t>
            </w:r>
          </w:p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Annak érdekében, hogy</w:t>
            </w:r>
            <w:r w:rsidR="0052605B">
              <w:rPr>
                <w:rFonts w:ascii="Garamond" w:hAnsi="Garamond"/>
              </w:rPr>
              <w:t xml:space="preserve"> válaszod </w:t>
            </w:r>
            <w:r w:rsidRPr="005606A8">
              <w:rPr>
                <w:rFonts w:ascii="Garamond" w:hAnsi="Garamond"/>
              </w:rPr>
              <w:t xml:space="preserve">minél szakszerűbb legyen, </w:t>
            </w:r>
            <w:r w:rsidR="00044D35">
              <w:rPr>
                <w:rFonts w:ascii="Garamond" w:hAnsi="Garamond"/>
              </w:rPr>
              <w:t xml:space="preserve">az </w:t>
            </w:r>
            <w:r w:rsidRPr="005606A8">
              <w:rPr>
                <w:rFonts w:ascii="Garamond" w:hAnsi="Garamond"/>
              </w:rPr>
              <w:t>indoklásokban használd az alábbi kifejezések közül azokat, melyek odaillőek! Egyet többször is használhatsz, és nem szükséges mindegyiket, csak amit megfelelőnek gondolsz.</w:t>
            </w:r>
          </w:p>
          <w:p w:rsidR="004176C8" w:rsidRPr="001859A1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8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4176C8" w:rsidRPr="005606A8" w:rsidTr="00AF41FA">
              <w:tc>
                <w:tcPr>
                  <w:tcW w:w="3165" w:type="dxa"/>
                </w:tcPr>
                <w:p w:rsidR="004176C8" w:rsidRPr="005606A8" w:rsidRDefault="004176C8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AV forrás</w:t>
                  </w:r>
                </w:p>
                <w:p w:rsidR="004176C8" w:rsidRPr="005606A8" w:rsidRDefault="004176C8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bulvár</w:t>
                  </w:r>
                </w:p>
                <w:p w:rsidR="004176C8" w:rsidRPr="005606A8" w:rsidRDefault="004176C8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ismeretközlő irodalom</w:t>
                  </w:r>
                </w:p>
                <w:p w:rsidR="004176C8" w:rsidRPr="005606A8" w:rsidRDefault="004176C8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ismeretterjesztő</w:t>
                  </w:r>
                </w:p>
                <w:p w:rsidR="004176C8" w:rsidRPr="005606A8" w:rsidRDefault="004176C8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lexikon</w:t>
                  </w:r>
                </w:p>
              </w:tc>
              <w:tc>
                <w:tcPr>
                  <w:tcW w:w="3165" w:type="dxa"/>
                </w:tcPr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kézikönyv</w:t>
                  </w:r>
                </w:p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közéleti sajtó</w:t>
                  </w:r>
                </w:p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napilap</w:t>
                  </w:r>
                </w:p>
                <w:p w:rsidR="004176C8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szépirodalom</w:t>
                  </w:r>
                </w:p>
              </w:tc>
              <w:tc>
                <w:tcPr>
                  <w:tcW w:w="3166" w:type="dxa"/>
                </w:tcPr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szócikk</w:t>
                  </w:r>
                </w:p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szórakoztató</w:t>
                  </w:r>
                </w:p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tanulmány</w:t>
                  </w:r>
                </w:p>
                <w:p w:rsidR="004176C8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tudományos</w:t>
                  </w:r>
                </w:p>
              </w:tc>
            </w:tr>
          </w:tbl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  <w:b/>
              </w:rPr>
              <w:t xml:space="preserve">c) </w:t>
            </w:r>
            <w:r w:rsidRPr="005606A8">
              <w:rPr>
                <w:rFonts w:ascii="Garamond" w:hAnsi="Garamond"/>
              </w:rPr>
              <w:t xml:space="preserve">Fogalmazd meg, milyen keresőkérdésre kaphatott volna pontosabb, relevánsabb találati halmazt a fenti szituációban szereplő </w:t>
            </w:r>
            <w:r w:rsidR="00044D35">
              <w:rPr>
                <w:rFonts w:ascii="Garamond" w:hAnsi="Garamond"/>
              </w:rPr>
              <w:t>D</w:t>
            </w:r>
            <w:r w:rsidRPr="005606A8">
              <w:rPr>
                <w:rFonts w:ascii="Garamond" w:hAnsi="Garamond"/>
              </w:rPr>
              <w:t>iák</w:t>
            </w:r>
            <w:r w:rsidR="00044D35">
              <w:rPr>
                <w:rFonts w:ascii="Garamond" w:hAnsi="Garamond"/>
              </w:rPr>
              <w:t>2</w:t>
            </w:r>
            <w:r w:rsidRPr="005606A8">
              <w:rPr>
                <w:rFonts w:ascii="Garamond" w:hAnsi="Garamond"/>
              </w:rPr>
              <w:t>?</w:t>
            </w: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9D19A4" w:rsidRPr="005606A8" w:rsidTr="009D19A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D19A4" w:rsidRPr="005606A8" w:rsidRDefault="009D19A4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A4" w:rsidRPr="009D19A4" w:rsidRDefault="009D19A4" w:rsidP="009D19A4">
            <w:pPr>
              <w:spacing w:after="0" w:line="240" w:lineRule="auto"/>
              <w:rPr>
                <w:rFonts w:ascii="Garamond" w:eastAsia="Calibri" w:hAnsi="Garamond" w:cs="Times New Roman"/>
                <w:sz w:val="24"/>
              </w:rPr>
            </w:pPr>
            <w:r w:rsidRPr="009D19A4">
              <w:rPr>
                <w:rFonts w:ascii="Garamond" w:eastAsia="Calibri" w:hAnsi="Garamond" w:cs="Times New Roman"/>
                <w:sz w:val="24"/>
              </w:rPr>
              <w:t>1.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A4" w:rsidRPr="009D19A4" w:rsidRDefault="009D19A4" w:rsidP="009D19A4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176C8" w:rsidRPr="005606A8" w:rsidTr="009D19A4">
        <w:trPr>
          <w:cantSplit/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6C8" w:rsidRPr="005606A8" w:rsidRDefault="004176C8" w:rsidP="005606A8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C8" w:rsidRPr="009D19A4" w:rsidRDefault="009D19A4" w:rsidP="009D19A4">
            <w:pPr>
              <w:spacing w:after="0" w:line="240" w:lineRule="auto"/>
              <w:rPr>
                <w:rFonts w:ascii="Garamond" w:eastAsia="Calibri" w:hAnsi="Garamond" w:cs="Times New Roman"/>
                <w:bCs/>
                <w:sz w:val="24"/>
              </w:rPr>
            </w:pPr>
            <w:r w:rsidRPr="009D19A4">
              <w:rPr>
                <w:rFonts w:ascii="Garamond" w:eastAsia="Calibri" w:hAnsi="Garamond" w:cs="Times New Roman"/>
                <w:bCs/>
                <w:sz w:val="24"/>
              </w:rPr>
              <w:t>2.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C8" w:rsidRPr="009D19A4" w:rsidRDefault="004176C8" w:rsidP="009D19A4">
            <w:pPr>
              <w:spacing w:after="0" w:line="240" w:lineRule="auto"/>
              <w:rPr>
                <w:rFonts w:ascii="Garamond" w:eastAsia="Calibri" w:hAnsi="Garamond" w:cs="Times New Roman"/>
                <w:bCs/>
                <w:sz w:val="20"/>
              </w:rPr>
            </w:pPr>
          </w:p>
        </w:tc>
      </w:tr>
    </w:tbl>
    <w:p w:rsidR="005606A8" w:rsidRPr="005606A8" w:rsidRDefault="005606A8" w:rsidP="005606A8">
      <w:pPr>
        <w:spacing w:after="0" w:line="240" w:lineRule="auto"/>
        <w:rPr>
          <w:rFonts w:ascii="Garamond" w:hAnsi="Garamond"/>
        </w:rPr>
      </w:pPr>
    </w:p>
    <w:p w:rsidR="00ED0F95" w:rsidRDefault="00ED0F95">
      <w:r>
        <w:br w:type="page"/>
      </w: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3"/>
        <w:gridCol w:w="284"/>
        <w:gridCol w:w="272"/>
      </w:tblGrid>
      <w:tr w:rsidR="00044D35" w:rsidRPr="005606A8" w:rsidTr="007913DE">
        <w:trPr>
          <w:jc w:val="center"/>
        </w:trPr>
        <w:tc>
          <w:tcPr>
            <w:tcW w:w="10209" w:type="dxa"/>
            <w:gridSpan w:val="3"/>
            <w:shd w:val="clear" w:color="auto" w:fill="auto"/>
            <w:vAlign w:val="center"/>
          </w:tcPr>
          <w:p w:rsidR="00044D35" w:rsidRPr="005606A8" w:rsidRDefault="00044D35" w:rsidP="00044D3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br w:type="page"/>
            </w: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A találati halmaz</w:t>
            </w: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 xml:space="preserve"> 1. rész</w:t>
            </w:r>
          </w:p>
        </w:tc>
      </w:tr>
      <w:tr w:rsidR="005606A8" w:rsidRPr="005606A8" w:rsidTr="00ED0F95">
        <w:trPr>
          <w:trHeight w:val="8050"/>
          <w:jc w:val="center"/>
        </w:trPr>
        <w:tc>
          <w:tcPr>
            <w:tcW w:w="9653" w:type="dxa"/>
            <w:vMerge w:val="restart"/>
            <w:shd w:val="clear" w:color="auto" w:fill="auto"/>
            <w:tcMar>
              <w:right w:w="142" w:type="dxa"/>
            </w:tcMar>
          </w:tcPr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 xml:space="preserve">„vízmolekula” Nagyjából </w:t>
            </w:r>
            <w:r w:rsidR="008E17BD">
              <w:rPr>
                <w:rFonts w:ascii="Garamond" w:hAnsi="Garamond"/>
              </w:rPr>
              <w:t>10 200</w:t>
            </w:r>
            <w:r w:rsidRPr="005606A8">
              <w:rPr>
                <w:rFonts w:ascii="Garamond" w:hAnsi="Garamond"/>
              </w:rPr>
              <w:t xml:space="preserve"> találat (0,55 másodperc)</w:t>
            </w: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r w:rsidRPr="005606A8">
              <w:rPr>
                <w:rFonts w:ascii="Garamond" w:hAnsi="Garamond"/>
                <w:b/>
                <w:u w:val="single"/>
              </w:rPr>
              <w:t xml:space="preserve">Víz – </w:t>
            </w:r>
            <w:proofErr w:type="spellStart"/>
            <w:r w:rsidRPr="005606A8">
              <w:rPr>
                <w:rFonts w:ascii="Garamond" w:hAnsi="Garamond"/>
                <w:b/>
                <w:u w:val="single"/>
              </w:rPr>
              <w:t>Wikipédia</w:t>
            </w:r>
            <w:proofErr w:type="spellEnd"/>
          </w:p>
          <w:p w:rsidR="005606A8" w:rsidRPr="00CA5F45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CA5F45">
              <w:rPr>
                <w:rFonts w:ascii="Garamond" w:hAnsi="Garamond"/>
              </w:rPr>
              <w:t>https://hu.wikipedia.org/wiki/Víz</w:t>
            </w:r>
          </w:p>
          <w:p w:rsidR="00CA5F45" w:rsidRDefault="00044D35" w:rsidP="005606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44D35">
              <w:rPr>
                <w:rFonts w:ascii="Garamond" w:hAnsi="Garamond"/>
                <w:sz w:val="24"/>
                <w:szCs w:val="24"/>
              </w:rPr>
              <w:t xml:space="preserve">A vízben is és a jégben is a vízmolekulák között hidrogénkötések (hidrogénhíd-kötések) jönnek létre: az egyik vízmolekula hidrogénatomja kapcsolódik a másik vízmolekula oxigénatomjának egyik </w:t>
            </w:r>
            <w:proofErr w:type="spellStart"/>
            <w:proofErr w:type="gramStart"/>
            <w:r w:rsidRPr="00044D35">
              <w:rPr>
                <w:rFonts w:ascii="Garamond" w:hAnsi="Garamond"/>
                <w:sz w:val="24"/>
                <w:szCs w:val="24"/>
              </w:rPr>
              <w:t>nemkötő</w:t>
            </w:r>
            <w:proofErr w:type="spellEnd"/>
            <w:r w:rsidRPr="00044D3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…</w:t>
            </w:r>
            <w:proofErr w:type="gramEnd"/>
          </w:p>
          <w:p w:rsidR="00044D35" w:rsidRPr="005606A8" w:rsidRDefault="00044D35" w:rsidP="005606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835"/>
              <w:gridCol w:w="2384"/>
            </w:tblGrid>
            <w:tr w:rsidR="005606A8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vízmolekuláról 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szól?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történeti vonatkozás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 benne lehet?</w:t>
                  </w:r>
                </w:p>
              </w:tc>
            </w:tr>
            <w:tr w:rsidR="005606A8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AF41FA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AF41FA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tudományos részletekbe menő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részletes ismeretközlő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5606A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 xml:space="preserve">- </w:t>
                  </w: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népszerűsítő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felszínes</w:t>
                  </w:r>
                </w:p>
                <w:p w:rsidR="00AF41FA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F1A" w:rsidRPr="00E65F1A" w:rsidRDefault="00E65F1A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E65F1A" w:rsidRDefault="00E65F1A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5606A8" w:rsidRDefault="005606A8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9E32ED" w:rsidRPr="00AF41FA" w:rsidRDefault="009E32ED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AF41FA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5606A8" w:rsidRPr="00AF41FA" w:rsidRDefault="005606A8" w:rsidP="005606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Fenti válasz</w:t>
            </w:r>
            <w:r w:rsidR="00925F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tása</w:t>
            </w:r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idat indokold a találati halmazban szereplő információk magyarázatával! Ne felejtsd el a fenti felsorolásból ide illő kifejezéseket használni! Indoklásod kételyt is tartalmazhat, további ellenőrizendő adatokat is kiemelhet.</w:t>
            </w:r>
            <w:r w:rsidR="00925FD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Mindegyik táblázat alatt így járj el!</w:t>
            </w:r>
          </w:p>
          <w:p w:rsidR="005606A8" w:rsidRPr="00AF41FA" w:rsidRDefault="005606A8" w:rsidP="005606A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5606A8" w:rsidRPr="00AF41FA" w:rsidRDefault="005606A8" w:rsidP="005606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 címsorból azt láthatjuk</w:t>
            </w:r>
            <w:proofErr w:type="gramStart"/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, ..</w:t>
            </w:r>
            <w:proofErr w:type="gramEnd"/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Az URL-ből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Pr="005606A8">
              <w:rPr>
                <w:rFonts w:ascii="Garamond" w:hAnsi="Garamond"/>
              </w:rPr>
              <w:t xml:space="preserve"> </w:t>
            </w: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szövegrészletből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</w:p>
          <w:p w:rsidR="003D3411" w:rsidRPr="005606A8" w:rsidRDefault="003D3411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r w:rsidRPr="005606A8">
              <w:rPr>
                <w:rFonts w:ascii="Garamond" w:hAnsi="Garamond"/>
                <w:b/>
                <w:u w:val="single"/>
              </w:rPr>
              <w:t xml:space="preserve">A vízmolekula tulajdonságai - </w:t>
            </w:r>
            <w:proofErr w:type="spellStart"/>
            <w:r w:rsidRPr="005606A8">
              <w:rPr>
                <w:rFonts w:ascii="Garamond" w:hAnsi="Garamond"/>
                <w:b/>
                <w:u w:val="single"/>
              </w:rPr>
              <w:t>Termtud</w:t>
            </w:r>
            <w:proofErr w:type="spellEnd"/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termtud.akg.hu/okt/7/viz/1viz.htm</w:t>
            </w: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 xml:space="preserve">A </w:t>
            </w:r>
            <w:r w:rsidRPr="005606A8">
              <w:rPr>
                <w:rFonts w:ascii="Garamond" w:hAnsi="Garamond"/>
                <w:b/>
              </w:rPr>
              <w:t>vízmolekula</w:t>
            </w:r>
            <w:r w:rsidRPr="005606A8">
              <w:rPr>
                <w:rFonts w:ascii="Garamond" w:hAnsi="Garamond"/>
              </w:rPr>
              <w:t xml:space="preserve"> tulajdonságai. Lavoisier </w:t>
            </w:r>
            <w:proofErr w:type="gramStart"/>
            <w:r w:rsidRPr="005606A8">
              <w:rPr>
                <w:rFonts w:ascii="Garamond" w:hAnsi="Garamond"/>
              </w:rPr>
              <w:t>A</w:t>
            </w:r>
            <w:proofErr w:type="gramEnd"/>
            <w:r w:rsidRPr="005606A8">
              <w:rPr>
                <w:rFonts w:ascii="Garamond" w:hAnsi="Garamond"/>
              </w:rPr>
              <w:t xml:space="preserve"> természettudósok a vizet sokáig az egyszerű anyagok közé sorolták. Szerkezeti felépítését csak a XVIII. sz. második </w:t>
            </w:r>
            <w:proofErr w:type="spellStart"/>
            <w:r w:rsidRPr="005606A8">
              <w:rPr>
                <w:rFonts w:ascii="Garamond" w:hAnsi="Garamond"/>
              </w:rPr>
              <w:t>második</w:t>
            </w:r>
            <w:proofErr w:type="spellEnd"/>
            <w:r w:rsidRPr="005606A8">
              <w:rPr>
                <w:rFonts w:ascii="Garamond" w:hAnsi="Garamond"/>
              </w:rPr>
              <w:t xml:space="preserve"> felében sikerült tisztázni. Henry Cavendish angol kémikus megfigyelte, </w:t>
            </w:r>
            <w:proofErr w:type="gramStart"/>
            <w:r w:rsidRPr="005606A8">
              <w:rPr>
                <w:rFonts w:ascii="Garamond" w:hAnsi="Garamond"/>
              </w:rPr>
              <w:t>hogy</w:t>
            </w:r>
            <w:r w:rsidR="00044D35">
              <w:rPr>
                <w:rFonts w:ascii="Garamond" w:hAnsi="Garamond"/>
              </w:rPr>
              <w:t xml:space="preserve"> …</w:t>
            </w:r>
            <w:proofErr w:type="gramEnd"/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835"/>
              <w:gridCol w:w="2384"/>
            </w:tblGrid>
            <w:tr w:rsidR="005606A8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vízmolekuláról 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szól?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történeti vonatkozás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 benne lehet?</w:t>
                  </w:r>
                </w:p>
              </w:tc>
            </w:tr>
            <w:tr w:rsidR="005606A8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AF41FA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AF41FA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tudományos részletekbe menő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részletes ismeretközlő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5606A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 xml:space="preserve">- </w:t>
                  </w: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népszerűsítő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felszínes</w:t>
                  </w:r>
                </w:p>
                <w:p w:rsidR="00AF41FA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F1A" w:rsidRPr="00E65F1A" w:rsidRDefault="00E65F1A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5606A8" w:rsidRPr="00AF41FA" w:rsidRDefault="00E65F1A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5606A8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9E32ED" w:rsidRPr="00AF41FA" w:rsidRDefault="009E32ED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- biztos nem</w:t>
                  </w:r>
                </w:p>
                <w:p w:rsidR="00AF41FA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címsorból azt láthatjuk</w:t>
            </w:r>
            <w:proofErr w:type="gramStart"/>
            <w:r w:rsidRPr="005606A8">
              <w:rPr>
                <w:rFonts w:ascii="Garamond" w:hAnsi="Garamond"/>
              </w:rPr>
              <w:t>, ..</w:t>
            </w:r>
            <w:proofErr w:type="gramEnd"/>
            <w:r w:rsidRPr="005606A8">
              <w:rPr>
                <w:rFonts w:ascii="Garamond" w:hAnsi="Garamond"/>
              </w:rPr>
              <w:t xml:space="preserve">. </w:t>
            </w: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Az URL-ből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Pr="005606A8">
              <w:rPr>
                <w:rFonts w:ascii="Garamond" w:hAnsi="Garamond"/>
              </w:rPr>
              <w:t xml:space="preserve"> </w:t>
            </w: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szövegrészletből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</w:p>
          <w:p w:rsidR="003D3411" w:rsidRDefault="003D3411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A8" w:rsidRPr="00ED0F95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  <w:sz w:val="10"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3.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4.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2415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2415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8.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10.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2415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11.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2415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12.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2415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13.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2415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14.</w:t>
            </w:r>
          </w:p>
        </w:tc>
        <w:tc>
          <w:tcPr>
            <w:tcW w:w="2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15.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16.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17.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8B67A1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18.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2415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19.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2415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20.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5606A8" w:rsidRPr="005606A8" w:rsidTr="002415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21.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6A8" w:rsidRPr="002415B7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2415B7" w:rsidRPr="005606A8" w:rsidTr="002415B7">
        <w:trPr>
          <w:trHeight w:val="283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15B7" w:rsidRPr="005606A8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5B7" w:rsidRPr="009B3E69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22.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5B7" w:rsidRPr="002415B7" w:rsidRDefault="002415B7" w:rsidP="005606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5606A8" w:rsidRDefault="005606A8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5103"/>
        <w:gridCol w:w="1984"/>
        <w:gridCol w:w="284"/>
        <w:gridCol w:w="272"/>
      </w:tblGrid>
      <w:tr w:rsidR="00014A6E" w:rsidRPr="005606A8" w:rsidTr="00014A6E">
        <w:trPr>
          <w:jc w:val="center"/>
        </w:trPr>
        <w:tc>
          <w:tcPr>
            <w:tcW w:w="2566" w:type="dxa"/>
            <w:shd w:val="clear" w:color="auto" w:fill="auto"/>
            <w:vAlign w:val="center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4A6E" w:rsidRPr="005606A8" w:rsidRDefault="00014A6E" w:rsidP="00D12BB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A találati halmaz</w:t>
            </w: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 xml:space="preserve"> </w:t>
            </w:r>
            <w:r w:rsidR="00D12BBB">
              <w:rPr>
                <w:rFonts w:ascii="Garamond" w:hAnsi="Garamond"/>
                <w:b/>
                <w:bCs/>
                <w:iCs/>
                <w:sz w:val="36"/>
                <w:szCs w:val="36"/>
              </w:rPr>
              <w:t>2.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014A6E" w:rsidRPr="005606A8" w:rsidRDefault="00014A6E" w:rsidP="008B67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14A6E" w:rsidRPr="005606A8" w:rsidTr="007A24B7">
        <w:trPr>
          <w:trHeight w:val="8391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D12BBB" w:rsidRDefault="00D12BBB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</w:p>
          <w:p w:rsidR="00014A6E" w:rsidRPr="00CA5F45" w:rsidRDefault="00014A6E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r w:rsidRPr="00CA5F45">
              <w:rPr>
                <w:rFonts w:ascii="Garamond" w:hAnsi="Garamond"/>
                <w:b/>
                <w:u w:val="single"/>
              </w:rPr>
              <w:t xml:space="preserve">Tervezett-e a vízmolekula? - </w:t>
            </w:r>
            <w:proofErr w:type="spellStart"/>
            <w:r w:rsidRPr="00CA5F45">
              <w:rPr>
                <w:rFonts w:ascii="Garamond" w:hAnsi="Garamond"/>
                <w:b/>
                <w:u w:val="single"/>
              </w:rPr>
              <w:t>bratan</w:t>
            </w:r>
            <w:proofErr w:type="spellEnd"/>
            <w:r w:rsidRPr="00CA5F45">
              <w:rPr>
                <w:rFonts w:ascii="Garamond" w:hAnsi="Garamond"/>
                <w:b/>
                <w:u w:val="single"/>
              </w:rPr>
              <w:t xml:space="preserve">:%. valláskritikai </w:t>
            </w:r>
            <w:proofErr w:type="spellStart"/>
            <w:r w:rsidRPr="00CA5F45">
              <w:rPr>
                <w:rFonts w:ascii="Garamond" w:hAnsi="Garamond"/>
                <w:b/>
                <w:u w:val="single"/>
              </w:rPr>
              <w:t>blog</w:t>
            </w:r>
            <w:proofErr w:type="spellEnd"/>
            <w:r w:rsidRPr="00CA5F45">
              <w:rPr>
                <w:rFonts w:ascii="Garamond" w:hAnsi="Garamond"/>
                <w:b/>
                <w:u w:val="single"/>
              </w:rPr>
              <w:t xml:space="preserve"> - </w:t>
            </w:r>
            <w:proofErr w:type="spellStart"/>
            <w:r w:rsidRPr="00CA5F45">
              <w:rPr>
                <w:rFonts w:ascii="Garamond" w:hAnsi="Garamond"/>
                <w:b/>
                <w:u w:val="single"/>
              </w:rPr>
              <w:t>blogger</w:t>
            </w:r>
            <w:proofErr w:type="spellEnd"/>
          </w:p>
          <w:p w:rsidR="00014A6E" w:rsidRPr="00CA5F45" w:rsidRDefault="00014A6E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CA5F45">
              <w:rPr>
                <w:rFonts w:ascii="Garamond" w:hAnsi="Garamond"/>
              </w:rPr>
              <w:t>bratan-bratan.blogspot.com/2015/03/tervezett-e-vizmolekula.html</w:t>
            </w:r>
          </w:p>
          <w:p w:rsidR="00014A6E" w:rsidRDefault="00014A6E" w:rsidP="00CA5F4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A5F45">
              <w:rPr>
                <w:rFonts w:ascii="Garamond" w:hAnsi="Garamond"/>
                <w:sz w:val="24"/>
                <w:szCs w:val="24"/>
              </w:rPr>
              <w:t xml:space="preserve">2015. márc. 11. - A bor evangéliumát hirdető Tibi atya szerint nem igazán érdemes a vízből inni. Ha megfigyelünk egy fizikai/kémiai/biológiai rendszert, akkor annak valamiféle anyagi tulajdonságait tudom </w:t>
            </w:r>
            <w:proofErr w:type="gramStart"/>
            <w:r w:rsidRPr="00CA5F45">
              <w:rPr>
                <w:rFonts w:ascii="Garamond" w:hAnsi="Garamond"/>
                <w:sz w:val="24"/>
                <w:szCs w:val="24"/>
              </w:rPr>
              <w:t>regisztrálni …</w:t>
            </w:r>
            <w:proofErr w:type="gramEnd"/>
            <w:r w:rsidRPr="00CA5F4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A5F45" w:rsidRPr="00CA5F45" w:rsidRDefault="00CA5F45" w:rsidP="00CA5F4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835"/>
              <w:gridCol w:w="2384"/>
            </w:tblGrid>
            <w:tr w:rsidR="00014A6E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014A6E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vízmolekuláról 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szól?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014A6E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014A6E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014A6E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történeti vonatkozás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 benne lehet?</w:t>
                  </w:r>
                </w:p>
              </w:tc>
            </w:tr>
            <w:tr w:rsidR="00014A6E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AF41FA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AF41FA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tudományos részletekbe menő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részletes ismeretközlő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5606A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 xml:space="preserve">- </w:t>
                  </w: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népszerűsítő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felszínes</w:t>
                  </w:r>
                </w:p>
                <w:p w:rsidR="00AF41FA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F1A" w:rsidRPr="00E65F1A" w:rsidRDefault="00E65F1A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014A6E" w:rsidRPr="00AF41FA" w:rsidRDefault="00E65F1A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014A6E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9E32ED" w:rsidRPr="00AF41FA" w:rsidRDefault="009E32ED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- biztos nem</w:t>
                  </w:r>
                </w:p>
                <w:p w:rsidR="00AF41FA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014A6E" w:rsidRPr="00AF41FA" w:rsidRDefault="00014A6E" w:rsidP="008B67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014A6E" w:rsidRPr="00AF41FA" w:rsidRDefault="00014A6E" w:rsidP="008B67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 címsorból azt láthatjuk</w:t>
            </w:r>
            <w:proofErr w:type="gramStart"/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, ..</w:t>
            </w:r>
            <w:proofErr w:type="gramEnd"/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Az URL-ből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Pr="005606A8">
              <w:rPr>
                <w:rFonts w:ascii="Garamond" w:hAnsi="Garamond"/>
              </w:rPr>
              <w:t xml:space="preserve"> </w:t>
            </w: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14A6E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szövegrészletből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</w:p>
          <w:p w:rsidR="003D3411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925FD1" w:rsidRPr="005606A8" w:rsidRDefault="00925FD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14A6E" w:rsidRPr="005606A8" w:rsidRDefault="00925FD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4667250</wp:posOffset>
                  </wp:positionV>
                  <wp:extent cx="1152525" cy="857250"/>
                  <wp:effectExtent l="19050" t="0" r="9525" b="0"/>
                  <wp:wrapSquare wrapText="bothSides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5F45" w:rsidRPr="00CA5F45" w:rsidRDefault="00CA5F45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proofErr w:type="spellStart"/>
            <w:r w:rsidRPr="00CA5F45">
              <w:rPr>
                <w:rFonts w:ascii="Garamond" w:hAnsi="Garamond"/>
                <w:b/>
                <w:u w:val="single"/>
              </w:rPr>
              <w:t>viz.avi</w:t>
            </w:r>
            <w:proofErr w:type="spellEnd"/>
            <w:r w:rsidRPr="00CA5F45">
              <w:rPr>
                <w:rFonts w:ascii="Garamond" w:hAnsi="Garamond"/>
                <w:b/>
                <w:u w:val="single"/>
              </w:rPr>
              <w:t xml:space="preserve"> - </w:t>
            </w:r>
            <w:proofErr w:type="spellStart"/>
            <w:r w:rsidRPr="00CA5F45">
              <w:rPr>
                <w:rFonts w:ascii="Garamond" w:hAnsi="Garamond"/>
                <w:b/>
                <w:u w:val="single"/>
              </w:rPr>
              <w:t>YouTube</w:t>
            </w:r>
            <w:proofErr w:type="spellEnd"/>
          </w:p>
          <w:p w:rsidR="00CA5F45" w:rsidRPr="00CA5F45" w:rsidRDefault="00CA5F45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 w:cs="Calibri"/>
              </w:rPr>
            </w:pPr>
            <w:r w:rsidRPr="00CA5F45">
              <w:rPr>
                <w:rFonts w:ascii="Garamond" w:hAnsi="Garamond" w:cs="Calibri"/>
              </w:rPr>
              <w:t xml:space="preserve"> 1:17</w:t>
            </w:r>
          </w:p>
          <w:p w:rsidR="00CA5F45" w:rsidRPr="00CA5F45" w:rsidRDefault="00CA5F45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CA5F45">
              <w:rPr>
                <w:rFonts w:ascii="Garamond" w:hAnsi="Garamond"/>
              </w:rPr>
              <w:t>https://www.youtube.com/watch</w:t>
            </w:r>
            <w:proofErr w:type="gramStart"/>
            <w:r w:rsidRPr="00CA5F45">
              <w:rPr>
                <w:rFonts w:ascii="Garamond" w:hAnsi="Garamond"/>
              </w:rPr>
              <w:t>?v</w:t>
            </w:r>
            <w:proofErr w:type="gramEnd"/>
            <w:r w:rsidRPr="00CA5F45">
              <w:rPr>
                <w:rFonts w:ascii="Garamond" w:hAnsi="Garamond"/>
              </w:rPr>
              <w:t>=O74To6TYybI</w:t>
            </w:r>
          </w:p>
          <w:p w:rsidR="00CA5F45" w:rsidRPr="00CA5F45" w:rsidRDefault="00CA5F45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CA5F45">
              <w:rPr>
                <w:rFonts w:ascii="Garamond" w:hAnsi="Garamond"/>
              </w:rPr>
              <w:t xml:space="preserve">2010. jún. 23. - Feltöltötte: </w:t>
            </w:r>
            <w:proofErr w:type="spellStart"/>
            <w:r w:rsidRPr="00CA5F45">
              <w:rPr>
                <w:rFonts w:ascii="Garamond" w:hAnsi="Garamond"/>
              </w:rPr>
              <w:t>nemes.nagy.erika</w:t>
            </w:r>
            <w:proofErr w:type="spellEnd"/>
          </w:p>
          <w:p w:rsidR="00014A6E" w:rsidRDefault="00CA5F45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CA5F45">
              <w:rPr>
                <w:rFonts w:ascii="Garamond" w:hAnsi="Garamond"/>
                <w:b/>
              </w:rPr>
              <w:t>A vízmolekula</w:t>
            </w:r>
            <w:r w:rsidRPr="00CA5F45">
              <w:rPr>
                <w:rFonts w:ascii="Garamond" w:hAnsi="Garamond"/>
              </w:rPr>
              <w:t xml:space="preserve"> alapszintű modellezése </w:t>
            </w:r>
            <w:proofErr w:type="spellStart"/>
            <w:r w:rsidRPr="00CA5F45">
              <w:rPr>
                <w:rFonts w:ascii="Garamond" w:hAnsi="Garamond"/>
              </w:rPr>
              <w:t>Chemsketch</w:t>
            </w:r>
            <w:proofErr w:type="spellEnd"/>
            <w:r w:rsidRPr="00CA5F45">
              <w:rPr>
                <w:rFonts w:ascii="Garamond" w:hAnsi="Garamond"/>
              </w:rPr>
              <w:t xml:space="preserve"> program segítségével.</w:t>
            </w:r>
          </w:p>
          <w:p w:rsidR="00CA5F45" w:rsidRPr="00CA5F45" w:rsidRDefault="00CA5F45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835"/>
              <w:gridCol w:w="2384"/>
            </w:tblGrid>
            <w:tr w:rsidR="00014A6E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014A6E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vízmolekuláról 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szól?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014A6E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014A6E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014A6E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történeti vonatkozás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 benne lehet?</w:t>
                  </w:r>
                </w:p>
              </w:tc>
            </w:tr>
            <w:tr w:rsidR="00014A6E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AF41FA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AF41FA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tudományos részletekbe menő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részletes ismeretközlő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5606A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 xml:space="preserve">- </w:t>
                  </w: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népszerűsítő</w:t>
                  </w:r>
                </w:p>
                <w:p w:rsidR="00014A6E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felszínes</w:t>
                  </w:r>
                </w:p>
                <w:p w:rsidR="00AF41FA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F1A" w:rsidRPr="00E65F1A" w:rsidRDefault="00E65F1A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E65F1A" w:rsidRDefault="00E65F1A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E65F1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014A6E" w:rsidRDefault="00014A6E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9E32ED" w:rsidRPr="00AF41FA" w:rsidRDefault="009E32ED" w:rsidP="00E65F1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- biztos nem</w:t>
                  </w:r>
                </w:p>
                <w:p w:rsidR="00AF41FA" w:rsidRPr="00AF41FA" w:rsidRDefault="00014A6E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címsorból azt láthatjuk</w:t>
            </w:r>
            <w:proofErr w:type="gramStart"/>
            <w:r w:rsidRPr="005606A8">
              <w:rPr>
                <w:rFonts w:ascii="Garamond" w:hAnsi="Garamond"/>
              </w:rPr>
              <w:t>, ..</w:t>
            </w:r>
            <w:proofErr w:type="gramEnd"/>
            <w:r w:rsidRPr="005606A8">
              <w:rPr>
                <w:rFonts w:ascii="Garamond" w:hAnsi="Garamond"/>
              </w:rPr>
              <w:t xml:space="preserve">. </w:t>
            </w: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Az URL-ből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Pr="005606A8">
              <w:rPr>
                <w:rFonts w:ascii="Garamond" w:hAnsi="Garamond"/>
              </w:rPr>
              <w:t xml:space="preserve"> </w:t>
            </w: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14A6E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szövegrészletből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</w:p>
          <w:p w:rsidR="003D3411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A1966" w:rsidRDefault="004A1966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014A6E" w:rsidRPr="005606A8" w:rsidRDefault="00014A6E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2415B7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23</w:t>
            </w:r>
            <w:r w:rsidR="00B97811" w:rsidRPr="009B3E69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24.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25.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26.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27.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28.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29.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30.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31.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32.</w:t>
            </w:r>
          </w:p>
        </w:tc>
        <w:tc>
          <w:tcPr>
            <w:tcW w:w="2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33.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34.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35.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36.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37.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38.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39.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40.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4A6E" w:rsidRPr="005606A8" w:rsidRDefault="00014A6E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97811" w:rsidRPr="005606A8" w:rsidTr="007A24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97811" w:rsidRPr="005606A8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7811" w:rsidRPr="009B3E69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41.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7811" w:rsidRPr="005606A8" w:rsidRDefault="00B97811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3D3411" w:rsidRDefault="003D3411" w:rsidP="005606A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5103"/>
        <w:gridCol w:w="1984"/>
        <w:gridCol w:w="284"/>
        <w:gridCol w:w="272"/>
      </w:tblGrid>
      <w:tr w:rsidR="003D3411" w:rsidRPr="005606A8" w:rsidTr="008B67A1">
        <w:trPr>
          <w:jc w:val="center"/>
        </w:trPr>
        <w:tc>
          <w:tcPr>
            <w:tcW w:w="2566" w:type="dxa"/>
            <w:shd w:val="clear" w:color="auto" w:fill="auto"/>
            <w:vAlign w:val="center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_GoBack"/>
            <w:bookmarkEnd w:id="0"/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411" w:rsidRPr="005606A8" w:rsidRDefault="003D3411" w:rsidP="008B67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A találati halmaz</w:t>
            </w: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 xml:space="preserve"> </w:t>
            </w:r>
            <w:r w:rsidR="00D12BBB">
              <w:rPr>
                <w:rFonts w:ascii="Garamond" w:hAnsi="Garamond"/>
                <w:b/>
                <w:bCs/>
                <w:iCs/>
                <w:sz w:val="36"/>
                <w:szCs w:val="36"/>
              </w:rPr>
              <w:t>3.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3D3411" w:rsidRPr="005606A8" w:rsidRDefault="003D3411" w:rsidP="008B67A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3D3411" w:rsidRPr="005606A8" w:rsidTr="00F74AC1">
        <w:trPr>
          <w:trHeight w:val="8164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D12BBB" w:rsidRDefault="00D12BBB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</w:p>
          <w:p w:rsidR="003D3411" w:rsidRPr="003D3411" w:rsidRDefault="003D3411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r w:rsidRPr="003D3411">
              <w:rPr>
                <w:rFonts w:ascii="Garamond" w:hAnsi="Garamond"/>
                <w:b/>
                <w:u w:val="single"/>
              </w:rPr>
              <w:t xml:space="preserve">Index - </w:t>
            </w:r>
            <w:proofErr w:type="spellStart"/>
            <w:r w:rsidRPr="003D3411">
              <w:rPr>
                <w:rFonts w:ascii="Garamond" w:hAnsi="Garamond"/>
                <w:b/>
                <w:u w:val="single"/>
              </w:rPr>
              <w:t>Tech</w:t>
            </w:r>
            <w:proofErr w:type="spellEnd"/>
            <w:r w:rsidRPr="003D3411">
              <w:rPr>
                <w:rFonts w:ascii="Garamond" w:hAnsi="Garamond"/>
                <w:b/>
                <w:u w:val="single"/>
              </w:rPr>
              <w:t xml:space="preserve"> - Úristen, a mikró DEFORMÁLJA AVÍZMOLEKULÁKAT!</w:t>
            </w:r>
          </w:p>
          <w:p w:rsidR="003D3411" w:rsidRPr="003D3411" w:rsidRDefault="003D3411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3D3411">
              <w:rPr>
                <w:rFonts w:ascii="Garamond" w:hAnsi="Garamond"/>
              </w:rPr>
              <w:t>index.hu/tech/hoax/2015/03/13/uristen_a_mikro_deformalja_a_vizmolekulakat/</w:t>
            </w:r>
          </w:p>
          <w:p w:rsidR="003D3411" w:rsidRPr="003D3411" w:rsidRDefault="003D3411" w:rsidP="003D3411">
            <w:pPr>
              <w:spacing w:after="0" w:line="240" w:lineRule="auto"/>
              <w:rPr>
                <w:rFonts w:ascii="Garamond" w:hAnsi="Garamond"/>
              </w:rPr>
            </w:pPr>
            <w:r w:rsidRPr="003D3411">
              <w:rPr>
                <w:rFonts w:ascii="Garamond" w:hAnsi="Garamond"/>
              </w:rPr>
              <w:t>2015. márc. 13. - Úristen, a mikró DEFORMÁLJA A</w:t>
            </w:r>
            <w:r w:rsidRPr="003D3411">
              <w:rPr>
                <w:rFonts w:ascii="Garamond" w:hAnsi="Garamond"/>
                <w:b/>
              </w:rPr>
              <w:t>VÍZMOLEKULÁKAT</w:t>
            </w:r>
            <w:r w:rsidRPr="003D3411">
              <w:rPr>
                <w:rFonts w:ascii="Garamond" w:hAnsi="Garamond"/>
              </w:rPr>
              <w:t xml:space="preserve">! - Feltámadt egy régi áltudományos kamuhír a magyar neten, nagy hírportálok is </w:t>
            </w:r>
            <w:proofErr w:type="gramStart"/>
            <w:r w:rsidRPr="003D3411">
              <w:rPr>
                <w:rFonts w:ascii="Garamond" w:hAnsi="Garamond"/>
              </w:rPr>
              <w:t>bedőltek</w:t>
            </w:r>
            <w:r w:rsidR="00044D35">
              <w:rPr>
                <w:rFonts w:ascii="Garamond" w:hAnsi="Garamond"/>
              </w:rPr>
              <w:t xml:space="preserve"> …</w:t>
            </w:r>
            <w:proofErr w:type="gramEnd"/>
          </w:p>
          <w:p w:rsidR="003D3411" w:rsidRPr="00CA5F45" w:rsidRDefault="003D3411" w:rsidP="003D341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835"/>
              <w:gridCol w:w="2384"/>
            </w:tblGrid>
            <w:tr w:rsidR="003D3411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vízmolekuláról 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szól?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történeti vonatkozás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 benne lehet?</w:t>
                  </w:r>
                </w:p>
              </w:tc>
            </w:tr>
            <w:tr w:rsidR="003D3411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AF41FA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AF41FA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tudományos részletekbe menő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részletes ismeretközlő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5606A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 xml:space="preserve">- </w:t>
                  </w: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népszerűsítő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felszínes</w:t>
                  </w:r>
                </w:p>
                <w:p w:rsidR="00AF41FA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2ED" w:rsidRPr="009E32ED" w:rsidRDefault="009E32ED" w:rsidP="009E32E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9E32ED" w:rsidRPr="009E32ED" w:rsidRDefault="009E32ED" w:rsidP="009E32E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9E32ED" w:rsidRPr="009E32ED" w:rsidRDefault="009E32ED" w:rsidP="009E32E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9E32ED" w:rsidRPr="009E32ED" w:rsidRDefault="009E32ED" w:rsidP="009E32E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AF41FA" w:rsidRPr="00AF41FA" w:rsidRDefault="009E32ED" w:rsidP="009E32E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3D3411" w:rsidRPr="00AF41FA" w:rsidRDefault="003D3411" w:rsidP="008B67A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3D3411" w:rsidRPr="00AF41FA" w:rsidRDefault="003D3411" w:rsidP="008B67A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 címsorból azt láthatjuk</w:t>
            </w:r>
            <w:proofErr w:type="gramStart"/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, ..</w:t>
            </w:r>
            <w:proofErr w:type="gramEnd"/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</w:p>
          <w:p w:rsidR="003D3411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377A9" w:rsidRPr="005606A8" w:rsidRDefault="003377A9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Az URL-ből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Pr="005606A8">
              <w:rPr>
                <w:rFonts w:ascii="Garamond" w:hAnsi="Garamond"/>
              </w:rPr>
              <w:t xml:space="preserve"> </w:t>
            </w: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szövegrészletből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</w:p>
          <w:p w:rsidR="003377A9" w:rsidRDefault="003377A9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377A9" w:rsidRDefault="003377A9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A3FCD" w:rsidRDefault="004A3FCD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A3FCD" w:rsidRPr="005606A8" w:rsidRDefault="004A3FCD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3D3411" w:rsidRDefault="003D3411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r w:rsidRPr="003D3411">
              <w:rPr>
                <w:rFonts w:ascii="Garamond" w:hAnsi="Garamond"/>
                <w:b/>
                <w:u w:val="single"/>
              </w:rPr>
              <w:t xml:space="preserve">Milliárd vízmolekula – Király Farkas versképeslapjai | Irodalmi </w:t>
            </w:r>
            <w:proofErr w:type="gramStart"/>
            <w:r w:rsidRPr="003D3411">
              <w:rPr>
                <w:rFonts w:ascii="Garamond" w:hAnsi="Garamond"/>
                <w:b/>
                <w:u w:val="single"/>
              </w:rPr>
              <w:t>Jelen ..</w:t>
            </w:r>
            <w:proofErr w:type="gramEnd"/>
            <w:r w:rsidRPr="003D3411">
              <w:rPr>
                <w:rFonts w:ascii="Garamond" w:hAnsi="Garamond"/>
                <w:b/>
                <w:u w:val="single"/>
              </w:rPr>
              <w:t>.</w:t>
            </w:r>
          </w:p>
          <w:p w:rsidR="003D3411" w:rsidRPr="003D3411" w:rsidRDefault="003D3411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3D3411">
              <w:rPr>
                <w:rFonts w:ascii="Garamond" w:hAnsi="Garamond"/>
              </w:rPr>
              <w:t>https://www.irodalmijelen.hu/...6.../milliard-vizmolekula-kiraly-farkas-verskepeslapjai</w:t>
            </w:r>
          </w:p>
          <w:p w:rsidR="003D3411" w:rsidRDefault="003D3411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3D3411">
              <w:rPr>
                <w:rFonts w:ascii="Garamond" w:hAnsi="Garamond"/>
              </w:rPr>
              <w:t xml:space="preserve">2017. aug. 6. - </w:t>
            </w:r>
            <w:r w:rsidR="006E4ADD" w:rsidRPr="006E4ADD">
              <w:rPr>
                <w:rFonts w:ascii="Garamond" w:hAnsi="Garamond"/>
              </w:rPr>
              <w:t xml:space="preserve">Milliárd </w:t>
            </w:r>
            <w:r w:rsidR="006E4ADD" w:rsidRPr="006E4ADD">
              <w:rPr>
                <w:rFonts w:ascii="Garamond" w:hAnsi="Garamond"/>
                <w:b/>
              </w:rPr>
              <w:t>vízmolekula</w:t>
            </w:r>
            <w:r w:rsidR="006E4ADD" w:rsidRPr="006E4ADD">
              <w:rPr>
                <w:rFonts w:ascii="Garamond" w:hAnsi="Garamond"/>
              </w:rPr>
              <w:t xml:space="preserve">. Király Farkas versképeslapjai. június 18. K-nak, bárhova, </w:t>
            </w:r>
            <w:proofErr w:type="spellStart"/>
            <w:r w:rsidR="006E4ADD" w:rsidRPr="006E4ADD">
              <w:rPr>
                <w:rFonts w:ascii="Garamond" w:hAnsi="Garamond"/>
              </w:rPr>
              <w:t>poste</w:t>
            </w:r>
            <w:proofErr w:type="spellEnd"/>
            <w:r w:rsidR="006E4ADD" w:rsidRPr="006E4ADD">
              <w:rPr>
                <w:rFonts w:ascii="Garamond" w:hAnsi="Garamond"/>
              </w:rPr>
              <w:t xml:space="preserve"> </w:t>
            </w:r>
            <w:proofErr w:type="spellStart"/>
            <w:r w:rsidR="006E4ADD" w:rsidRPr="006E4ADD">
              <w:rPr>
                <w:rFonts w:ascii="Garamond" w:hAnsi="Garamond"/>
              </w:rPr>
              <w:t>restante</w:t>
            </w:r>
            <w:proofErr w:type="spellEnd"/>
            <w:r w:rsidR="006E4ADD" w:rsidRPr="006E4ADD">
              <w:rPr>
                <w:rFonts w:ascii="Garamond" w:hAnsi="Garamond"/>
              </w:rPr>
              <w:t xml:space="preserve">. Magasból nézem a mélységet. Széles a </w:t>
            </w:r>
            <w:proofErr w:type="gramStart"/>
            <w:r w:rsidR="006E4ADD" w:rsidRPr="006E4ADD">
              <w:rPr>
                <w:rFonts w:ascii="Garamond" w:hAnsi="Garamond"/>
              </w:rPr>
              <w:t>folyó ..</w:t>
            </w:r>
            <w:proofErr w:type="gramEnd"/>
            <w:r w:rsidR="006E4ADD" w:rsidRPr="006E4ADD">
              <w:rPr>
                <w:rFonts w:ascii="Garamond" w:hAnsi="Garamond"/>
              </w:rPr>
              <w:t>.</w:t>
            </w:r>
          </w:p>
          <w:p w:rsidR="006E4ADD" w:rsidRPr="003D3411" w:rsidRDefault="006E4ADD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835"/>
              <w:gridCol w:w="2384"/>
            </w:tblGrid>
            <w:tr w:rsidR="003D3411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vízmolekuláról 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szól?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8B67A1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történeti vonatkozás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 benne lehet?</w:t>
                  </w:r>
                </w:p>
              </w:tc>
            </w:tr>
            <w:tr w:rsidR="003D3411" w:rsidRPr="00AF41FA" w:rsidTr="008B67A1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AF41FA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AF41FA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tudományos részletekbe menő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részletes ismeretközlő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5606A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 xml:space="preserve">- </w:t>
                  </w: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népszerűsítő</w:t>
                  </w:r>
                </w:p>
                <w:p w:rsidR="003D3411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felszínes</w:t>
                  </w:r>
                </w:p>
                <w:p w:rsidR="00AF41FA" w:rsidRPr="00AF41FA" w:rsidRDefault="003D3411" w:rsidP="008B67A1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2ED" w:rsidRPr="009E32ED" w:rsidRDefault="009E32ED" w:rsidP="009E32E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9E32ED" w:rsidRPr="009E32ED" w:rsidRDefault="009E32ED" w:rsidP="009E32E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9E32ED" w:rsidRPr="009E32ED" w:rsidRDefault="009E32ED" w:rsidP="009E32E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9E32ED" w:rsidRPr="009E32ED" w:rsidRDefault="009E32ED" w:rsidP="009E32E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AF41FA" w:rsidRPr="00AF41FA" w:rsidRDefault="009E32ED" w:rsidP="009E32E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9E32ED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</w:tc>
            </w:tr>
          </w:tbl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címsorból azt láthatjuk</w:t>
            </w:r>
            <w:proofErr w:type="gramStart"/>
            <w:r w:rsidRPr="005606A8">
              <w:rPr>
                <w:rFonts w:ascii="Garamond" w:hAnsi="Garamond"/>
              </w:rPr>
              <w:t>, ..</w:t>
            </w:r>
            <w:proofErr w:type="gramEnd"/>
            <w:r w:rsidRPr="005606A8">
              <w:rPr>
                <w:rFonts w:ascii="Garamond" w:hAnsi="Garamond"/>
              </w:rPr>
              <w:t xml:space="preserve">. </w:t>
            </w:r>
          </w:p>
          <w:p w:rsidR="003D3411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377A9" w:rsidRPr="005606A8" w:rsidRDefault="003377A9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Az URL-ből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Pr="005606A8">
              <w:rPr>
                <w:rFonts w:ascii="Garamond" w:hAnsi="Garamond"/>
              </w:rPr>
              <w:t xml:space="preserve"> </w:t>
            </w: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szövegrészletből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</w:p>
          <w:p w:rsidR="003D3411" w:rsidRPr="005606A8" w:rsidRDefault="003D3411" w:rsidP="008B67A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42.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43.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44.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45.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46.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47.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48.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49.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50.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51.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52.</w:t>
            </w:r>
          </w:p>
        </w:tc>
        <w:tc>
          <w:tcPr>
            <w:tcW w:w="2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53.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54.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55.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56.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57.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58.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F74A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59.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D3411" w:rsidRPr="005606A8" w:rsidTr="008B67A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D3411" w:rsidRPr="005606A8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11" w:rsidRPr="009B3E69" w:rsidRDefault="009B3E6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60.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11" w:rsidRPr="009B3E69" w:rsidRDefault="003D3411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3377A9" w:rsidRPr="005606A8" w:rsidTr="003377A9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377A9" w:rsidRPr="005606A8" w:rsidRDefault="003377A9" w:rsidP="008B67A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7A9" w:rsidRPr="009B3E69" w:rsidRDefault="003377A9" w:rsidP="008B67A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9B3E69">
              <w:rPr>
                <w:rFonts w:ascii="Garamond" w:eastAsia="Calibri" w:hAnsi="Garamond" w:cs="Times New Roman"/>
              </w:rPr>
              <w:t>61.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7A9" w:rsidRPr="009B3E69" w:rsidRDefault="003377A9" w:rsidP="008B67A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D12BBB" w:rsidRDefault="00D12BBB">
      <w:pPr>
        <w:rPr>
          <w:rFonts w:ascii="Garamond" w:hAnsi="Garamond" w:cs="Times New Roman"/>
          <w:b/>
          <w:sz w:val="24"/>
          <w:szCs w:val="24"/>
        </w:rPr>
      </w:pPr>
    </w:p>
    <w:sectPr w:rsidR="00D12BBB" w:rsidSect="004176C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62" w:rsidRDefault="007D7562" w:rsidP="00ED0F95">
      <w:pPr>
        <w:spacing w:after="0" w:line="240" w:lineRule="auto"/>
      </w:pPr>
      <w:r>
        <w:separator/>
      </w:r>
    </w:p>
  </w:endnote>
  <w:endnote w:type="continuationSeparator" w:id="0">
    <w:p w:rsidR="007D7562" w:rsidRDefault="007D7562" w:rsidP="00ED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95" w:rsidRPr="00850CAD" w:rsidRDefault="00ED0F95" w:rsidP="00ED0F95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7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ED0F95" w:rsidRPr="00850CAD" w:rsidRDefault="00ED0F95" w:rsidP="00ED0F95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>10</w:t>
    </w:r>
    <w:r w:rsidRPr="00850CAD">
      <w:rPr>
        <w:rFonts w:ascii="Garamond" w:hAnsi="Garamond"/>
        <w:sz w:val="20"/>
        <w:szCs w:val="20"/>
      </w:rPr>
      <w:t>. évfolyam</w:t>
    </w:r>
  </w:p>
  <w:p w:rsidR="00ED0F95" w:rsidRPr="00ED0F95" w:rsidRDefault="00ED0F95" w:rsidP="00ED0F95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62" w:rsidRDefault="007D7562" w:rsidP="00ED0F95">
      <w:pPr>
        <w:spacing w:after="0" w:line="240" w:lineRule="auto"/>
      </w:pPr>
      <w:r>
        <w:separator/>
      </w:r>
    </w:p>
  </w:footnote>
  <w:footnote w:type="continuationSeparator" w:id="0">
    <w:p w:rsidR="007D7562" w:rsidRDefault="007D7562" w:rsidP="00ED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34CEE"/>
    <w:rsid w:val="00044D35"/>
    <w:rsid w:val="000906EB"/>
    <w:rsid w:val="000D275E"/>
    <w:rsid w:val="000E5B15"/>
    <w:rsid w:val="00100A09"/>
    <w:rsid w:val="00101703"/>
    <w:rsid w:val="00106958"/>
    <w:rsid w:val="00111A26"/>
    <w:rsid w:val="00127A9B"/>
    <w:rsid w:val="001451E2"/>
    <w:rsid w:val="0014710A"/>
    <w:rsid w:val="00164EB7"/>
    <w:rsid w:val="00171908"/>
    <w:rsid w:val="00174074"/>
    <w:rsid w:val="00181DDE"/>
    <w:rsid w:val="00184E74"/>
    <w:rsid w:val="001859A1"/>
    <w:rsid w:val="0019223E"/>
    <w:rsid w:val="00197335"/>
    <w:rsid w:val="001A2649"/>
    <w:rsid w:val="001C7CE4"/>
    <w:rsid w:val="002028CD"/>
    <w:rsid w:val="00202F96"/>
    <w:rsid w:val="00215449"/>
    <w:rsid w:val="0023032E"/>
    <w:rsid w:val="00240E9E"/>
    <w:rsid w:val="002415B7"/>
    <w:rsid w:val="00275DC5"/>
    <w:rsid w:val="002B769C"/>
    <w:rsid w:val="002E5282"/>
    <w:rsid w:val="00330E0F"/>
    <w:rsid w:val="0033234E"/>
    <w:rsid w:val="003377A9"/>
    <w:rsid w:val="0034673D"/>
    <w:rsid w:val="00380FC2"/>
    <w:rsid w:val="00394685"/>
    <w:rsid w:val="003D3411"/>
    <w:rsid w:val="003D41B0"/>
    <w:rsid w:val="003D4C10"/>
    <w:rsid w:val="004176C8"/>
    <w:rsid w:val="0043018D"/>
    <w:rsid w:val="0043127F"/>
    <w:rsid w:val="00447C90"/>
    <w:rsid w:val="004959BC"/>
    <w:rsid w:val="004A1966"/>
    <w:rsid w:val="004A3FCD"/>
    <w:rsid w:val="004B286D"/>
    <w:rsid w:val="004B5622"/>
    <w:rsid w:val="004D07E2"/>
    <w:rsid w:val="004F4435"/>
    <w:rsid w:val="00502329"/>
    <w:rsid w:val="00516328"/>
    <w:rsid w:val="0052605B"/>
    <w:rsid w:val="005606A8"/>
    <w:rsid w:val="005669A1"/>
    <w:rsid w:val="0058087F"/>
    <w:rsid w:val="00581296"/>
    <w:rsid w:val="00581422"/>
    <w:rsid w:val="00593974"/>
    <w:rsid w:val="00597E63"/>
    <w:rsid w:val="005B4172"/>
    <w:rsid w:val="005C00AE"/>
    <w:rsid w:val="00601690"/>
    <w:rsid w:val="00621514"/>
    <w:rsid w:val="00622456"/>
    <w:rsid w:val="00632B74"/>
    <w:rsid w:val="00635F57"/>
    <w:rsid w:val="006510AD"/>
    <w:rsid w:val="006567FC"/>
    <w:rsid w:val="00662743"/>
    <w:rsid w:val="00677340"/>
    <w:rsid w:val="00683CA6"/>
    <w:rsid w:val="006956DC"/>
    <w:rsid w:val="00695817"/>
    <w:rsid w:val="006A73B1"/>
    <w:rsid w:val="006B6F2F"/>
    <w:rsid w:val="006D00F2"/>
    <w:rsid w:val="006E4ADD"/>
    <w:rsid w:val="00700599"/>
    <w:rsid w:val="00706CD0"/>
    <w:rsid w:val="00706E28"/>
    <w:rsid w:val="00717859"/>
    <w:rsid w:val="00720CC2"/>
    <w:rsid w:val="007607BD"/>
    <w:rsid w:val="00772626"/>
    <w:rsid w:val="0078301B"/>
    <w:rsid w:val="00793C05"/>
    <w:rsid w:val="007A24B7"/>
    <w:rsid w:val="007B06A2"/>
    <w:rsid w:val="007B3336"/>
    <w:rsid w:val="007B712E"/>
    <w:rsid w:val="007C3E08"/>
    <w:rsid w:val="007C3E6E"/>
    <w:rsid w:val="007C4D3A"/>
    <w:rsid w:val="007D7562"/>
    <w:rsid w:val="00804485"/>
    <w:rsid w:val="008060E9"/>
    <w:rsid w:val="00822921"/>
    <w:rsid w:val="00853199"/>
    <w:rsid w:val="008639A7"/>
    <w:rsid w:val="00897233"/>
    <w:rsid w:val="008D3B88"/>
    <w:rsid w:val="008E17BD"/>
    <w:rsid w:val="008E5255"/>
    <w:rsid w:val="008F39B6"/>
    <w:rsid w:val="008F6C38"/>
    <w:rsid w:val="00900E1A"/>
    <w:rsid w:val="009023B9"/>
    <w:rsid w:val="00920C3E"/>
    <w:rsid w:val="00922BEF"/>
    <w:rsid w:val="00925FD1"/>
    <w:rsid w:val="00953263"/>
    <w:rsid w:val="00971015"/>
    <w:rsid w:val="00984DB6"/>
    <w:rsid w:val="009A0F8F"/>
    <w:rsid w:val="009A53F4"/>
    <w:rsid w:val="009B3E69"/>
    <w:rsid w:val="009B4448"/>
    <w:rsid w:val="009C6F7F"/>
    <w:rsid w:val="009D19A4"/>
    <w:rsid w:val="009D26CA"/>
    <w:rsid w:val="009D76E3"/>
    <w:rsid w:val="009E32ED"/>
    <w:rsid w:val="009F26F5"/>
    <w:rsid w:val="009F5F14"/>
    <w:rsid w:val="00A067EA"/>
    <w:rsid w:val="00A25A53"/>
    <w:rsid w:val="00A3256F"/>
    <w:rsid w:val="00AC7C93"/>
    <w:rsid w:val="00AD2047"/>
    <w:rsid w:val="00AE6741"/>
    <w:rsid w:val="00AF021C"/>
    <w:rsid w:val="00AF2893"/>
    <w:rsid w:val="00AF41FA"/>
    <w:rsid w:val="00AF73F6"/>
    <w:rsid w:val="00B0312C"/>
    <w:rsid w:val="00B0593A"/>
    <w:rsid w:val="00B614A6"/>
    <w:rsid w:val="00B97811"/>
    <w:rsid w:val="00BA211A"/>
    <w:rsid w:val="00BA2B4A"/>
    <w:rsid w:val="00BB0030"/>
    <w:rsid w:val="00BB5204"/>
    <w:rsid w:val="00BC79BA"/>
    <w:rsid w:val="00BF7890"/>
    <w:rsid w:val="00C165FB"/>
    <w:rsid w:val="00C271C7"/>
    <w:rsid w:val="00C35748"/>
    <w:rsid w:val="00C52658"/>
    <w:rsid w:val="00C54BDB"/>
    <w:rsid w:val="00C64577"/>
    <w:rsid w:val="00C92281"/>
    <w:rsid w:val="00CA5F45"/>
    <w:rsid w:val="00CF1A57"/>
    <w:rsid w:val="00CF4FB6"/>
    <w:rsid w:val="00D02780"/>
    <w:rsid w:val="00D03899"/>
    <w:rsid w:val="00D12BBB"/>
    <w:rsid w:val="00D171DD"/>
    <w:rsid w:val="00D81112"/>
    <w:rsid w:val="00D96FB5"/>
    <w:rsid w:val="00DA672D"/>
    <w:rsid w:val="00DF43D3"/>
    <w:rsid w:val="00E004B5"/>
    <w:rsid w:val="00E06E1C"/>
    <w:rsid w:val="00E470AE"/>
    <w:rsid w:val="00E55C21"/>
    <w:rsid w:val="00E65F1A"/>
    <w:rsid w:val="00EA2809"/>
    <w:rsid w:val="00EC3793"/>
    <w:rsid w:val="00ED0F95"/>
    <w:rsid w:val="00ED5AC5"/>
    <w:rsid w:val="00EF691D"/>
    <w:rsid w:val="00F038DA"/>
    <w:rsid w:val="00F342B1"/>
    <w:rsid w:val="00F35B0B"/>
    <w:rsid w:val="00F419E0"/>
    <w:rsid w:val="00F74AC1"/>
    <w:rsid w:val="00F97E4F"/>
    <w:rsid w:val="00FA09DC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D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F95"/>
  </w:style>
  <w:style w:type="paragraph" w:styleId="llb">
    <w:name w:val="footer"/>
    <w:basedOn w:val="Norml"/>
    <w:link w:val="llbChar"/>
    <w:uiPriority w:val="99"/>
    <w:unhideWhenUsed/>
    <w:rsid w:val="00ED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D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F95"/>
  </w:style>
  <w:style w:type="paragraph" w:styleId="llb">
    <w:name w:val="footer"/>
    <w:basedOn w:val="Norml"/>
    <w:link w:val="llbChar"/>
    <w:uiPriority w:val="99"/>
    <w:unhideWhenUsed/>
    <w:rsid w:val="00ED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C748-1A66-4B5A-81D4-BC6632A7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dcterms:created xsi:type="dcterms:W3CDTF">2019-02-13T08:01:00Z</dcterms:created>
  <dcterms:modified xsi:type="dcterms:W3CDTF">2019-02-13T08:03:00Z</dcterms:modified>
</cp:coreProperties>
</file>